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1947D3" w:rsidRPr="00D55ADA" w14:paraId="46280464" w14:textId="77777777" w:rsidTr="00FC44F2">
        <w:trPr>
          <w:trHeight w:val="851"/>
        </w:trPr>
        <w:tc>
          <w:tcPr>
            <w:tcW w:w="2552" w:type="dxa"/>
            <w:shd w:val="clear" w:color="auto" w:fill="auto"/>
          </w:tcPr>
          <w:p w14:paraId="1DFC6796" w14:textId="3EAD1B3D" w:rsidR="00FC44F2" w:rsidRPr="0076618D" w:rsidRDefault="0099406E" w:rsidP="00FC44F2">
            <w:pPr>
              <w:pStyle w:val="M8"/>
              <w:framePr w:wrap="auto" w:vAnchor="margin" w:hAnchor="text" w:xAlign="left" w:yAlign="inline"/>
              <w:suppressOverlap w:val="0"/>
              <w:rPr>
                <w:sz w:val="18"/>
                <w:szCs w:val="18"/>
                <w:lang w:val="en-US"/>
              </w:rPr>
            </w:pPr>
            <w:r>
              <w:rPr>
                <w:sz w:val="18"/>
                <w:szCs w:val="18"/>
                <w:lang w:val="en-US"/>
              </w:rPr>
              <w:t>Febru</w:t>
            </w:r>
            <w:r w:rsidR="001E08BF">
              <w:rPr>
                <w:sz w:val="18"/>
                <w:szCs w:val="18"/>
                <w:lang w:val="en-US"/>
              </w:rPr>
              <w:t>ary</w:t>
            </w:r>
            <w:r w:rsidR="00D5346E">
              <w:rPr>
                <w:sz w:val="18"/>
                <w:szCs w:val="18"/>
                <w:lang w:val="en-US"/>
              </w:rPr>
              <w:t xml:space="preserve"> </w:t>
            </w:r>
            <w:r w:rsidR="00D42853">
              <w:rPr>
                <w:sz w:val="18"/>
                <w:szCs w:val="18"/>
                <w:lang w:val="en-US"/>
              </w:rPr>
              <w:t>08</w:t>
            </w:r>
            <w:r w:rsidR="00D55ADA" w:rsidRPr="0076618D">
              <w:rPr>
                <w:sz w:val="18"/>
                <w:szCs w:val="18"/>
                <w:lang w:val="en-US"/>
              </w:rPr>
              <w:t>, 2017</w:t>
            </w:r>
          </w:p>
          <w:p w14:paraId="771E9704" w14:textId="77777777" w:rsidR="00FC44F2" w:rsidRPr="00D55ADA" w:rsidRDefault="00FC44F2" w:rsidP="00FC44F2">
            <w:pPr>
              <w:pStyle w:val="M7"/>
              <w:framePr w:wrap="auto" w:vAnchor="margin" w:hAnchor="text" w:xAlign="left" w:yAlign="inline"/>
              <w:suppressOverlap w:val="0"/>
              <w:rPr>
                <w:lang w:val="en-US"/>
              </w:rPr>
            </w:pPr>
          </w:p>
          <w:p w14:paraId="6B947720" w14:textId="77777777" w:rsidR="00FC44F2" w:rsidRPr="00D55ADA" w:rsidRDefault="00FC44F2" w:rsidP="00FC44F2">
            <w:pPr>
              <w:pStyle w:val="M7"/>
              <w:framePr w:wrap="auto" w:vAnchor="margin" w:hAnchor="text" w:xAlign="left" w:yAlign="inline"/>
              <w:suppressOverlap w:val="0"/>
              <w:rPr>
                <w:lang w:val="en-US"/>
              </w:rPr>
            </w:pPr>
          </w:p>
          <w:p w14:paraId="39AAFE70" w14:textId="0D9209F9" w:rsidR="00FC44F2" w:rsidRPr="00D55ADA" w:rsidRDefault="00D55ADA" w:rsidP="00FC44F2">
            <w:pPr>
              <w:pStyle w:val="M8"/>
              <w:framePr w:wrap="auto" w:vAnchor="margin" w:hAnchor="text" w:xAlign="left" w:yAlign="inline"/>
              <w:suppressOverlap w:val="0"/>
              <w:rPr>
                <w:rFonts w:ascii="Lucida Sans" w:hAnsi="Lucida Sans"/>
                <w:b/>
                <w:lang w:val="en-US"/>
              </w:rPr>
            </w:pPr>
            <w:r w:rsidRPr="00D55ADA">
              <w:rPr>
                <w:rFonts w:cs="Lucida Sans Unicode"/>
                <w:b/>
                <w:lang w:val="en-US"/>
              </w:rPr>
              <w:t>Contact specialized press</w:t>
            </w:r>
            <w:r w:rsidRPr="00D55ADA">
              <w:rPr>
                <w:rFonts w:cs="Lucida Sans Unicode"/>
                <w:b/>
                <w:lang w:val="en-US"/>
              </w:rPr>
              <w:br/>
            </w:r>
            <w:r w:rsidRPr="00D55ADA">
              <w:rPr>
                <w:rFonts w:ascii="Lucida Sans" w:hAnsi="Lucida Sans"/>
                <w:b/>
                <w:lang w:val="en-US"/>
              </w:rPr>
              <w:t>Janusz Berger</w:t>
            </w:r>
          </w:p>
          <w:p w14:paraId="6FEFD33F" w14:textId="77777777" w:rsidR="00FC44F2" w:rsidRPr="00D55ADA" w:rsidRDefault="00D55ADA" w:rsidP="00FC44F2">
            <w:pPr>
              <w:pStyle w:val="M9"/>
              <w:framePr w:wrap="auto" w:vAnchor="margin" w:hAnchor="text" w:xAlign="left" w:yAlign="inline"/>
              <w:suppressOverlap w:val="0"/>
              <w:rPr>
                <w:rFonts w:ascii="Lucida Sans" w:hAnsi="Lucida Sans"/>
                <w:lang w:val="en-US"/>
              </w:rPr>
            </w:pPr>
            <w:r w:rsidRPr="00D55ADA">
              <w:rPr>
                <w:rFonts w:ascii="Lucida Sans" w:hAnsi="Lucida Sans"/>
                <w:lang w:val="en-US"/>
              </w:rPr>
              <w:t xml:space="preserve">Communication Manager </w:t>
            </w:r>
            <w:r w:rsidRPr="00D55ADA">
              <w:rPr>
                <w:rFonts w:ascii="Lucida Sans" w:hAnsi="Lucida Sans"/>
                <w:lang w:val="en-US"/>
              </w:rPr>
              <w:br/>
              <w:t>High Performance Polymers</w:t>
            </w:r>
            <w:r w:rsidRPr="00D55ADA">
              <w:rPr>
                <w:rFonts w:ascii="Lucida Sans" w:hAnsi="Lucida Sans"/>
                <w:lang w:val="en-US"/>
              </w:rPr>
              <w:br/>
              <w:t>Phone +49 2365 49-9227</w:t>
            </w:r>
          </w:p>
          <w:p w14:paraId="5E87F971" w14:textId="748AF38B" w:rsidR="00FC44F2" w:rsidRPr="00D55ADA" w:rsidRDefault="00D3469F" w:rsidP="00FC44F2">
            <w:pPr>
              <w:pStyle w:val="M10"/>
              <w:framePr w:wrap="auto" w:vAnchor="margin" w:hAnchor="text" w:xAlign="left" w:yAlign="inline"/>
              <w:suppressOverlap w:val="0"/>
              <w:rPr>
                <w:rFonts w:ascii="Lucida Sans" w:hAnsi="Lucida Sans"/>
              </w:rPr>
            </w:pPr>
            <w:r>
              <w:rPr>
                <w:rFonts w:ascii="Lucida Sans" w:hAnsi="Lucida Sans"/>
                <w:lang w:val="en-US"/>
              </w:rPr>
              <w:t>j</w:t>
            </w:r>
            <w:r w:rsidR="00D55ADA" w:rsidRPr="00D55ADA">
              <w:rPr>
                <w:rFonts w:ascii="Lucida Sans" w:hAnsi="Lucida Sans"/>
              </w:rPr>
              <w:t>anusz.berger@evonik.com</w:t>
            </w:r>
          </w:p>
          <w:p w14:paraId="21795113" w14:textId="77777777" w:rsidR="00FC44F2" w:rsidRPr="00D55ADA" w:rsidRDefault="00FC44F2" w:rsidP="00FC44F2">
            <w:pPr>
              <w:pStyle w:val="M10"/>
              <w:framePr w:wrap="auto" w:vAnchor="margin" w:hAnchor="text" w:xAlign="left" w:yAlign="inline"/>
              <w:suppressOverlap w:val="0"/>
            </w:pPr>
          </w:p>
        </w:tc>
      </w:tr>
      <w:tr w:rsidR="001947D3" w:rsidRPr="00D55ADA" w14:paraId="6B8DF04D" w14:textId="77777777" w:rsidTr="00FC44F2">
        <w:trPr>
          <w:trHeight w:val="851"/>
        </w:trPr>
        <w:tc>
          <w:tcPr>
            <w:tcW w:w="2552" w:type="dxa"/>
            <w:shd w:val="clear" w:color="auto" w:fill="auto"/>
          </w:tcPr>
          <w:p w14:paraId="083D5CE7" w14:textId="77777777" w:rsidR="00FC44F2" w:rsidRPr="00D55ADA" w:rsidRDefault="00FC44F2" w:rsidP="00FC44F2">
            <w:pPr>
              <w:pStyle w:val="M12"/>
              <w:framePr w:wrap="auto" w:vAnchor="margin" w:hAnchor="text" w:xAlign="left" w:yAlign="inline"/>
              <w:suppressOverlap w:val="0"/>
              <w:rPr>
                <w:lang w:val="en-US"/>
              </w:rPr>
            </w:pPr>
          </w:p>
          <w:p w14:paraId="3521C4F6" w14:textId="77777777" w:rsidR="00FC44F2" w:rsidRPr="00D55ADA" w:rsidRDefault="00FC44F2" w:rsidP="00FC44F2">
            <w:pPr>
              <w:pStyle w:val="M10"/>
              <w:framePr w:wrap="auto" w:vAnchor="margin" w:hAnchor="text" w:xAlign="left" w:yAlign="inline"/>
              <w:suppressOverlap w:val="0"/>
              <w:rPr>
                <w:lang w:val="en-US"/>
              </w:rPr>
            </w:pPr>
          </w:p>
        </w:tc>
      </w:tr>
    </w:tbl>
    <w:p w14:paraId="3F489922"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b/>
          <w:noProof/>
          <w:sz w:val="13"/>
          <w:lang w:val="en-US"/>
        </w:rPr>
        <w:t>Evonik Resource Efficiency GmbH</w:t>
      </w:r>
    </w:p>
    <w:p w14:paraId="5F277B33"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Rellinghauser Straße 1-11</w:t>
      </w:r>
    </w:p>
    <w:p w14:paraId="08AE492B"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45128 Essen</w:t>
      </w:r>
    </w:p>
    <w:p w14:paraId="2139B0D8"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Phone +49 201 177-01</w:t>
      </w:r>
    </w:p>
    <w:p w14:paraId="3D42071D"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Fax +49 201 177-3475</w:t>
      </w:r>
    </w:p>
    <w:p w14:paraId="2917C9AA" w14:textId="77777777" w:rsidR="00FC44F2" w:rsidRPr="00D55ADA" w:rsidRDefault="0099406E" w:rsidP="00FC44F2">
      <w:pPr>
        <w:framePr w:w="2659" w:wrap="around" w:vAnchor="page" w:hAnchor="page" w:x="8922" w:y="12182" w:anchorLock="1"/>
        <w:tabs>
          <w:tab w:val="left" w:pos="518"/>
        </w:tabs>
        <w:spacing w:line="180" w:lineRule="exact"/>
        <w:rPr>
          <w:noProof/>
          <w:sz w:val="13"/>
          <w:lang w:val="en-US"/>
        </w:rPr>
      </w:pPr>
      <w:hyperlink r:id="rId7" w:history="1">
        <w:r w:rsidR="00D55ADA" w:rsidRPr="00D55ADA">
          <w:rPr>
            <w:rStyle w:val="Hyperlink"/>
            <w:noProof/>
            <w:sz w:val="13"/>
            <w:lang w:val="en-US"/>
          </w:rPr>
          <w:t>www.evonik.</w:t>
        </w:r>
      </w:hyperlink>
      <w:r w:rsidR="00D55ADA" w:rsidRPr="00D55ADA">
        <w:rPr>
          <w:rStyle w:val="Hyperlink"/>
          <w:noProof/>
          <w:sz w:val="13"/>
          <w:lang w:val="en-US"/>
        </w:rPr>
        <w:t>com</w:t>
      </w:r>
    </w:p>
    <w:p w14:paraId="10A04857" w14:textId="77777777" w:rsidR="00FC44F2" w:rsidRPr="00D55ADA" w:rsidRDefault="00FC44F2" w:rsidP="00FC44F2">
      <w:pPr>
        <w:framePr w:w="2659" w:wrap="around" w:vAnchor="page" w:hAnchor="page" w:x="8922" w:y="12182" w:anchorLock="1"/>
        <w:tabs>
          <w:tab w:val="left" w:pos="518"/>
        </w:tabs>
        <w:spacing w:line="180" w:lineRule="exact"/>
        <w:rPr>
          <w:noProof/>
          <w:sz w:val="13"/>
          <w:lang w:val="en-US"/>
        </w:rPr>
      </w:pPr>
    </w:p>
    <w:p w14:paraId="7003F351" w14:textId="77777777" w:rsidR="00FC44F2" w:rsidRPr="00D55ADA" w:rsidRDefault="00FC44F2" w:rsidP="00FC44F2">
      <w:pPr>
        <w:framePr w:w="2659" w:wrap="around" w:vAnchor="page" w:hAnchor="page" w:x="8922" w:y="12182" w:anchorLock="1"/>
        <w:tabs>
          <w:tab w:val="left" w:pos="518"/>
        </w:tabs>
        <w:spacing w:line="180" w:lineRule="exact"/>
        <w:rPr>
          <w:noProof/>
          <w:sz w:val="13"/>
          <w:lang w:val="en-US"/>
        </w:rPr>
      </w:pPr>
    </w:p>
    <w:p w14:paraId="629A4FBA" w14:textId="77777777" w:rsidR="00FC44F2" w:rsidRPr="00D55ADA" w:rsidRDefault="00D55ADA" w:rsidP="00FC44F2">
      <w:pPr>
        <w:pStyle w:val="Marginalie"/>
        <w:framePr w:w="2659" w:hSpace="0" w:wrap="around" w:x="8922" w:y="12182" w:anchorLock="1"/>
        <w:rPr>
          <w:b/>
          <w:bCs/>
          <w:lang w:val="en-US"/>
        </w:rPr>
      </w:pPr>
      <w:r w:rsidRPr="00D55ADA">
        <w:rPr>
          <w:b/>
          <w:bCs/>
          <w:lang w:val="en-US"/>
        </w:rPr>
        <w:t>Supervisory Board</w:t>
      </w:r>
    </w:p>
    <w:p w14:paraId="54F18296" w14:textId="77777777" w:rsidR="00FC44F2" w:rsidRPr="00D55ADA" w:rsidRDefault="00D55ADA" w:rsidP="00FC44F2">
      <w:pPr>
        <w:pStyle w:val="Marginalie"/>
        <w:framePr w:w="2659" w:hSpace="0" w:wrap="around" w:x="8922" w:y="12182" w:anchorLock="1"/>
        <w:rPr>
          <w:lang w:val="en-US"/>
        </w:rPr>
      </w:pPr>
      <w:r w:rsidRPr="00D55ADA">
        <w:rPr>
          <w:lang w:val="en-US"/>
        </w:rPr>
        <w:t>Dr. Ralph Sven Kaufmann, Chairman</w:t>
      </w:r>
    </w:p>
    <w:p w14:paraId="502BA389" w14:textId="77777777" w:rsidR="00FC44F2" w:rsidRPr="00D55ADA" w:rsidRDefault="00FC44F2" w:rsidP="00FC44F2">
      <w:pPr>
        <w:framePr w:w="2659" w:wrap="around" w:vAnchor="page" w:hAnchor="page" w:x="8922" w:y="12182" w:anchorLock="1"/>
        <w:tabs>
          <w:tab w:val="left" w:pos="518"/>
        </w:tabs>
        <w:spacing w:line="180" w:lineRule="exact"/>
        <w:rPr>
          <w:noProof/>
          <w:sz w:val="13"/>
          <w:lang w:val="en-US"/>
        </w:rPr>
      </w:pPr>
    </w:p>
    <w:p w14:paraId="352D9FF4"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b/>
          <w:noProof/>
          <w:sz w:val="13"/>
          <w:lang w:val="en-US"/>
        </w:rPr>
        <w:t>Executive Board</w:t>
      </w:r>
    </w:p>
    <w:p w14:paraId="325E1DAC"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Dr. Claus Rettig, Chairman</w:t>
      </w:r>
    </w:p>
    <w:p w14:paraId="5FA514A4" w14:textId="77777777" w:rsidR="00FC44F2" w:rsidRPr="00D55ADA" w:rsidRDefault="00D55ADA" w:rsidP="00FC44F2">
      <w:pPr>
        <w:framePr w:w="2659" w:wrap="around" w:vAnchor="page" w:hAnchor="page" w:x="8922" w:y="12182" w:anchorLock="1"/>
        <w:tabs>
          <w:tab w:val="left" w:pos="518"/>
        </w:tabs>
        <w:spacing w:line="180" w:lineRule="exact"/>
        <w:rPr>
          <w:noProof/>
          <w:sz w:val="13"/>
          <w:lang w:val="de-DE"/>
        </w:rPr>
      </w:pPr>
      <w:r w:rsidRPr="00D55ADA">
        <w:rPr>
          <w:noProof/>
          <w:sz w:val="13"/>
          <w:lang w:val="de-DE"/>
        </w:rPr>
        <w:t>Dr. Johannes Ohmer,</w:t>
      </w:r>
    </w:p>
    <w:p w14:paraId="5B15CA84" w14:textId="77777777" w:rsidR="00FC44F2" w:rsidRPr="00D55ADA" w:rsidRDefault="00D55ADA" w:rsidP="00FC44F2">
      <w:pPr>
        <w:framePr w:w="2659" w:wrap="around" w:vAnchor="page" w:hAnchor="page" w:x="8922" w:y="12182" w:anchorLock="1"/>
        <w:tabs>
          <w:tab w:val="left" w:pos="518"/>
        </w:tabs>
        <w:spacing w:line="180" w:lineRule="exact"/>
        <w:rPr>
          <w:noProof/>
          <w:sz w:val="13"/>
          <w:lang w:val="de-DE"/>
        </w:rPr>
      </w:pPr>
      <w:r w:rsidRPr="00D55ADA">
        <w:rPr>
          <w:noProof/>
          <w:sz w:val="13"/>
          <w:lang w:val="de-DE"/>
        </w:rPr>
        <w:t xml:space="preserve">Simone Hildmann, </w:t>
      </w:r>
    </w:p>
    <w:p w14:paraId="6E071C37" w14:textId="77777777" w:rsidR="00FC44F2" w:rsidRPr="00D55ADA" w:rsidRDefault="00D55ADA" w:rsidP="00FC44F2">
      <w:pPr>
        <w:framePr w:w="2659" w:wrap="around" w:vAnchor="page" w:hAnchor="page" w:x="8922" w:y="12182" w:anchorLock="1"/>
        <w:tabs>
          <w:tab w:val="left" w:pos="518"/>
        </w:tabs>
        <w:spacing w:line="180" w:lineRule="exact"/>
        <w:rPr>
          <w:noProof/>
          <w:sz w:val="13"/>
          <w:lang w:val="de-DE"/>
        </w:rPr>
      </w:pPr>
      <w:r w:rsidRPr="00D55ADA">
        <w:rPr>
          <w:noProof/>
          <w:sz w:val="13"/>
          <w:lang w:val="de-DE"/>
        </w:rPr>
        <w:t>Alexandra Schwarz</w:t>
      </w:r>
    </w:p>
    <w:p w14:paraId="21D26A43" w14:textId="77777777" w:rsidR="00FC44F2" w:rsidRPr="00D55ADA" w:rsidRDefault="00FC44F2" w:rsidP="00FC44F2">
      <w:pPr>
        <w:framePr w:w="2659" w:wrap="around" w:vAnchor="page" w:hAnchor="page" w:x="8922" w:y="12182" w:anchorLock="1"/>
        <w:tabs>
          <w:tab w:val="left" w:pos="518"/>
        </w:tabs>
        <w:spacing w:line="180" w:lineRule="exact"/>
        <w:rPr>
          <w:noProof/>
          <w:sz w:val="13"/>
          <w:lang w:val="de-DE"/>
        </w:rPr>
      </w:pPr>
    </w:p>
    <w:p w14:paraId="20433E9E"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Registered Office: Essen</w:t>
      </w:r>
    </w:p>
    <w:p w14:paraId="4EC608AB"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Register Court: Essen Local Court</w:t>
      </w:r>
    </w:p>
    <w:p w14:paraId="1E4756B9"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Commercial Registry B 25783</w:t>
      </w:r>
    </w:p>
    <w:p w14:paraId="31D6BF70" w14:textId="77777777" w:rsidR="00FC44F2" w:rsidRPr="00D55ADA" w:rsidRDefault="00D55ADA" w:rsidP="00FC44F2">
      <w:pPr>
        <w:framePr w:w="2659" w:wrap="around" w:vAnchor="page" w:hAnchor="page" w:x="8922" w:y="12182" w:anchorLock="1"/>
        <w:tabs>
          <w:tab w:val="left" w:pos="518"/>
        </w:tabs>
        <w:spacing w:line="180" w:lineRule="exact"/>
        <w:rPr>
          <w:noProof/>
          <w:sz w:val="13"/>
          <w:lang w:val="en-US"/>
        </w:rPr>
      </w:pPr>
      <w:r w:rsidRPr="00D55ADA">
        <w:rPr>
          <w:noProof/>
          <w:sz w:val="13"/>
          <w:lang w:val="en-US"/>
        </w:rPr>
        <w:t>VAT ID no. DE 815528487</w:t>
      </w:r>
    </w:p>
    <w:p w14:paraId="092556FE" w14:textId="57E5AF4C" w:rsidR="00FC44F2" w:rsidRPr="001E08BF" w:rsidRDefault="00505F00" w:rsidP="00FC44F2">
      <w:pPr>
        <w:pStyle w:val="Teaser"/>
        <w:rPr>
          <w:b/>
          <w:lang w:val="en-US"/>
        </w:rPr>
      </w:pPr>
      <w:bookmarkStart w:id="0" w:name="_GoBack"/>
      <w:r>
        <w:rPr>
          <w:b/>
          <w:lang w:val="en-US"/>
        </w:rPr>
        <w:t>Enjoy sports</w:t>
      </w:r>
      <w:r w:rsidR="001E08BF" w:rsidRPr="001E08BF">
        <w:rPr>
          <w:rFonts w:hint="eastAsia"/>
          <w:b/>
          <w:lang w:val="en-US"/>
        </w:rPr>
        <w:t xml:space="preserve">: </w:t>
      </w:r>
      <w:r w:rsidR="001E08BF" w:rsidRPr="001E08BF">
        <w:rPr>
          <w:b/>
          <w:lang w:val="en-US"/>
        </w:rPr>
        <w:t xml:space="preserve">A </w:t>
      </w:r>
      <w:r w:rsidR="00D5346E">
        <w:rPr>
          <w:b/>
          <w:lang w:val="en-US"/>
        </w:rPr>
        <w:t>f</w:t>
      </w:r>
      <w:r w:rsidR="001E08BF">
        <w:rPr>
          <w:b/>
          <w:lang w:val="en-US"/>
        </w:rPr>
        <w:t xml:space="preserve">rame </w:t>
      </w:r>
      <w:r w:rsidR="00D5346E">
        <w:rPr>
          <w:b/>
          <w:lang w:val="en-US"/>
        </w:rPr>
        <w:t>revolution for sport glasses with transparent p</w:t>
      </w:r>
      <w:r w:rsidR="001E08BF" w:rsidRPr="001E08BF">
        <w:rPr>
          <w:b/>
          <w:lang w:val="en-US"/>
        </w:rPr>
        <w:t xml:space="preserve">olyamide TROGAMID® by </w:t>
      </w:r>
      <w:proofErr w:type="spellStart"/>
      <w:r w:rsidR="001E08BF" w:rsidRPr="001E08BF">
        <w:rPr>
          <w:b/>
          <w:lang w:val="en-US"/>
        </w:rPr>
        <w:t>Evonik</w:t>
      </w:r>
      <w:proofErr w:type="spellEnd"/>
      <w:r w:rsidR="001E08BF" w:rsidRPr="001E08BF">
        <w:rPr>
          <w:b/>
          <w:lang w:val="en-US"/>
        </w:rPr>
        <w:t xml:space="preserve"> </w:t>
      </w:r>
      <w:bookmarkEnd w:id="0"/>
    </w:p>
    <w:p w14:paraId="3DD9794C" w14:textId="77777777" w:rsidR="001E08BF" w:rsidRDefault="001E08BF" w:rsidP="00FC44F2">
      <w:pPr>
        <w:pStyle w:val="Teaser"/>
        <w:rPr>
          <w:lang w:val="en-US"/>
        </w:rPr>
      </w:pPr>
    </w:p>
    <w:p w14:paraId="28AC4E98" w14:textId="41E673E8" w:rsidR="001E08BF" w:rsidRPr="00CA36AD" w:rsidRDefault="001E08BF" w:rsidP="00FC44F2">
      <w:pPr>
        <w:pStyle w:val="Teaser"/>
        <w:rPr>
          <w:lang w:val="en-US"/>
        </w:rPr>
      </w:pPr>
      <w:r>
        <w:rPr>
          <w:rFonts w:hint="eastAsia"/>
          <w:lang w:val="en-US"/>
        </w:rPr>
        <w:t xml:space="preserve">At MIDO 2017 in Milan Italy, </w:t>
      </w:r>
      <w:proofErr w:type="spellStart"/>
      <w:r>
        <w:rPr>
          <w:rFonts w:hint="eastAsia"/>
          <w:lang w:val="en-US"/>
        </w:rPr>
        <w:t>Evonik</w:t>
      </w:r>
      <w:proofErr w:type="spellEnd"/>
      <w:r>
        <w:rPr>
          <w:rFonts w:hint="eastAsia"/>
          <w:lang w:val="en-US"/>
        </w:rPr>
        <w:t xml:space="preserve"> will </w:t>
      </w:r>
      <w:r w:rsidR="00B82E14">
        <w:rPr>
          <w:lang w:val="en-US"/>
        </w:rPr>
        <w:t>demonstrate</w:t>
      </w:r>
      <w:r>
        <w:rPr>
          <w:rFonts w:hint="eastAsia"/>
          <w:lang w:val="en-US"/>
        </w:rPr>
        <w:t xml:space="preserve"> its new application </w:t>
      </w:r>
      <w:r w:rsidR="00D5346E">
        <w:rPr>
          <w:rFonts w:hint="eastAsia"/>
          <w:lang w:val="en-US"/>
        </w:rPr>
        <w:t>for the sport glasses</w:t>
      </w:r>
      <w:r w:rsidR="00CA36AD">
        <w:rPr>
          <w:lang w:val="en-US"/>
        </w:rPr>
        <w:t>’</w:t>
      </w:r>
      <w:r w:rsidR="000A53C1">
        <w:rPr>
          <w:lang w:val="en-US"/>
        </w:rPr>
        <w:t xml:space="preserve"> frame manufactured with</w:t>
      </w:r>
      <w:r w:rsidR="00CA36AD">
        <w:rPr>
          <w:lang w:val="en-US"/>
        </w:rPr>
        <w:t xml:space="preserve"> TROGAMID®, a kind of hi</w:t>
      </w:r>
      <w:r w:rsidR="000A53C1">
        <w:rPr>
          <w:lang w:val="en-US"/>
        </w:rPr>
        <w:t xml:space="preserve">gh performance plastic </w:t>
      </w:r>
      <w:r w:rsidR="00CA36AD">
        <w:rPr>
          <w:lang w:val="en-US"/>
        </w:rPr>
        <w:t>with excellent</w:t>
      </w:r>
      <w:r w:rsidR="000A53C1">
        <w:rPr>
          <w:lang w:val="en-US"/>
        </w:rPr>
        <w:t xml:space="preserve"> transparency properties</w:t>
      </w:r>
      <w:r w:rsidR="00C01488">
        <w:rPr>
          <w:lang w:val="en-US"/>
        </w:rPr>
        <w:t xml:space="preserve">. </w:t>
      </w:r>
      <w:r w:rsidR="0060583F">
        <w:rPr>
          <w:lang w:val="en-US"/>
        </w:rPr>
        <w:t xml:space="preserve">TROGAMID® </w:t>
      </w:r>
      <w:r w:rsidR="000A53C1">
        <w:rPr>
          <w:lang w:val="en-US"/>
        </w:rPr>
        <w:t>is considered to be the id</w:t>
      </w:r>
      <w:r w:rsidR="006E0252">
        <w:rPr>
          <w:lang w:val="en-US"/>
        </w:rPr>
        <w:t>eal replacement</w:t>
      </w:r>
      <w:r w:rsidR="00E775F8">
        <w:rPr>
          <w:lang w:val="en-US"/>
        </w:rPr>
        <w:t xml:space="preserve"> </w:t>
      </w:r>
      <w:r w:rsidR="00D5346E">
        <w:rPr>
          <w:lang w:val="en-US"/>
        </w:rPr>
        <w:t>for already established materials</w:t>
      </w:r>
      <w:r w:rsidR="006E0252">
        <w:rPr>
          <w:lang w:val="en-US"/>
        </w:rPr>
        <w:t xml:space="preserve"> by means of</w:t>
      </w:r>
      <w:r w:rsidR="000A53C1">
        <w:rPr>
          <w:lang w:val="en-US"/>
        </w:rPr>
        <w:t xml:space="preserve"> </w:t>
      </w:r>
      <w:r w:rsidR="00C74D48">
        <w:rPr>
          <w:lang w:val="en-US"/>
        </w:rPr>
        <w:t>its improved wearing experience</w:t>
      </w:r>
      <w:r w:rsidR="000A53C1">
        <w:rPr>
          <w:lang w:val="en-US"/>
        </w:rPr>
        <w:t xml:space="preserve"> and enduring style. </w:t>
      </w:r>
    </w:p>
    <w:p w14:paraId="15EE6155" w14:textId="77777777" w:rsidR="001E08BF" w:rsidRPr="00E775F8" w:rsidRDefault="001E08BF" w:rsidP="00FC44F2">
      <w:pPr>
        <w:pStyle w:val="Teaser"/>
        <w:rPr>
          <w:lang w:val="en-US"/>
        </w:rPr>
      </w:pPr>
    </w:p>
    <w:p w14:paraId="510C7910" w14:textId="3C567DBA" w:rsidR="00B14F8A" w:rsidRPr="0037203F" w:rsidRDefault="006E0252" w:rsidP="00B14F8A">
      <w:pPr>
        <w:pStyle w:val="Teaser"/>
        <w:rPr>
          <w:rFonts w:ascii="Arial" w:eastAsia="Arial" w:hAnsi="Arial"/>
          <w:b/>
          <w:sz w:val="22"/>
          <w:szCs w:val="22"/>
          <w:vertAlign w:val="superscript"/>
          <w:lang w:val="en-US"/>
        </w:rPr>
      </w:pPr>
      <w:r w:rsidRPr="0037203F">
        <w:rPr>
          <w:rFonts w:eastAsia="Lucida Sans Unicode" w:cs="Lucida Sans Unicode"/>
          <w:b/>
          <w:sz w:val="22"/>
          <w:szCs w:val="22"/>
          <w:lang w:val="en-US"/>
        </w:rPr>
        <w:t>Fashion but</w:t>
      </w:r>
      <w:r w:rsidR="00B82E14" w:rsidRPr="0037203F">
        <w:rPr>
          <w:rFonts w:eastAsia="Lucida Sans Unicode" w:cs="Lucida Sans Unicode"/>
          <w:b/>
          <w:sz w:val="22"/>
          <w:szCs w:val="22"/>
          <w:lang w:val="en-US"/>
        </w:rPr>
        <w:t xml:space="preserve"> m</w:t>
      </w:r>
      <w:r w:rsidR="000A53C1" w:rsidRPr="0037203F">
        <w:rPr>
          <w:rFonts w:eastAsia="Lucida Sans Unicode" w:cs="Lucida Sans Unicode"/>
          <w:b/>
          <w:sz w:val="22"/>
          <w:szCs w:val="22"/>
          <w:lang w:val="en-US"/>
        </w:rPr>
        <w:t>ore wear comfort with TROGAMID</w:t>
      </w:r>
      <w:r w:rsidR="000A53C1" w:rsidRPr="0037203F">
        <w:rPr>
          <w:rFonts w:ascii="Arial" w:eastAsia="Arial" w:hAnsi="Arial"/>
          <w:b/>
          <w:sz w:val="22"/>
          <w:szCs w:val="22"/>
          <w:vertAlign w:val="superscript"/>
          <w:lang w:val="en-US"/>
        </w:rPr>
        <w:t>®</w:t>
      </w:r>
    </w:p>
    <w:p w14:paraId="7D81106D" w14:textId="77777777" w:rsidR="004726DC" w:rsidRDefault="00250E3C" w:rsidP="00B14F8A">
      <w:pPr>
        <w:pStyle w:val="Teaser"/>
        <w:rPr>
          <w:sz w:val="22"/>
          <w:szCs w:val="22"/>
          <w:lang w:val="en-US"/>
        </w:rPr>
      </w:pPr>
      <w:r w:rsidRPr="0037203F">
        <w:rPr>
          <w:rFonts w:hint="eastAsia"/>
          <w:sz w:val="22"/>
          <w:szCs w:val="22"/>
          <w:lang w:val="en-US"/>
        </w:rPr>
        <w:t>S</w:t>
      </w:r>
      <w:r w:rsidRPr="0037203F">
        <w:rPr>
          <w:sz w:val="22"/>
          <w:szCs w:val="22"/>
          <w:lang w:val="en-US"/>
        </w:rPr>
        <w:t>uitable sport equipment</w:t>
      </w:r>
      <w:r w:rsidR="00B82E14" w:rsidRPr="0037203F">
        <w:rPr>
          <w:sz w:val="22"/>
          <w:szCs w:val="22"/>
          <w:lang w:val="en-US"/>
        </w:rPr>
        <w:t xml:space="preserve"> not only s</w:t>
      </w:r>
      <w:r w:rsidR="00546364" w:rsidRPr="0037203F">
        <w:rPr>
          <w:sz w:val="22"/>
          <w:szCs w:val="22"/>
          <w:lang w:val="en-US"/>
        </w:rPr>
        <w:t>ymbolizes the fashion</w:t>
      </w:r>
      <w:r w:rsidR="00B82E14" w:rsidRPr="0037203F">
        <w:rPr>
          <w:sz w:val="22"/>
          <w:szCs w:val="22"/>
          <w:lang w:val="en-US"/>
        </w:rPr>
        <w:t xml:space="preserve"> but also brings comfort </w:t>
      </w:r>
      <w:r w:rsidR="00C01488" w:rsidRPr="0037203F">
        <w:rPr>
          <w:sz w:val="22"/>
          <w:szCs w:val="22"/>
          <w:lang w:val="en-US"/>
        </w:rPr>
        <w:t xml:space="preserve">and convenience </w:t>
      </w:r>
      <w:r w:rsidR="00546364" w:rsidRPr="0037203F">
        <w:rPr>
          <w:sz w:val="22"/>
          <w:szCs w:val="22"/>
          <w:lang w:val="en-US"/>
        </w:rPr>
        <w:t xml:space="preserve">to the consumers. </w:t>
      </w:r>
      <w:r w:rsidR="00D5346E" w:rsidRPr="0037203F">
        <w:rPr>
          <w:sz w:val="22"/>
          <w:szCs w:val="22"/>
          <w:lang w:val="en-US"/>
        </w:rPr>
        <w:t>Sport enthusiasts</w:t>
      </w:r>
      <w:r w:rsidR="003E41B8" w:rsidRPr="0037203F">
        <w:rPr>
          <w:sz w:val="22"/>
          <w:szCs w:val="22"/>
          <w:lang w:val="en-US"/>
        </w:rPr>
        <w:t xml:space="preserve"> are always looking for the lighter </w:t>
      </w:r>
      <w:r w:rsidR="00C01488" w:rsidRPr="0037203F">
        <w:rPr>
          <w:sz w:val="22"/>
          <w:szCs w:val="22"/>
          <w:lang w:val="en-US"/>
        </w:rPr>
        <w:t xml:space="preserve">sport </w:t>
      </w:r>
      <w:r w:rsidR="003E41B8" w:rsidRPr="0037203F">
        <w:rPr>
          <w:sz w:val="22"/>
          <w:szCs w:val="22"/>
          <w:lang w:val="en-US"/>
        </w:rPr>
        <w:t xml:space="preserve">equipment. </w:t>
      </w:r>
    </w:p>
    <w:p w14:paraId="116368FC" w14:textId="77777777" w:rsidR="004726DC" w:rsidRDefault="004726DC" w:rsidP="00B14F8A">
      <w:pPr>
        <w:pStyle w:val="Teaser"/>
        <w:rPr>
          <w:sz w:val="22"/>
          <w:szCs w:val="22"/>
          <w:lang w:val="en-US"/>
        </w:rPr>
      </w:pPr>
    </w:p>
    <w:p w14:paraId="293B4148" w14:textId="1FA79AE9" w:rsidR="00250E3C" w:rsidRPr="0037203F" w:rsidRDefault="00546364" w:rsidP="00B14F8A">
      <w:pPr>
        <w:pStyle w:val="Teaser"/>
        <w:rPr>
          <w:sz w:val="22"/>
          <w:szCs w:val="22"/>
          <w:lang w:val="en-US"/>
        </w:rPr>
      </w:pPr>
      <w:r w:rsidRPr="0037203F">
        <w:rPr>
          <w:sz w:val="22"/>
          <w:szCs w:val="22"/>
          <w:lang w:val="en-US"/>
        </w:rPr>
        <w:t>C</w:t>
      </w:r>
      <w:r w:rsidR="00B82E14" w:rsidRPr="0037203F">
        <w:rPr>
          <w:sz w:val="22"/>
          <w:szCs w:val="22"/>
          <w:lang w:val="en-US"/>
        </w:rPr>
        <w:t>haracterized with its lightweight construction</w:t>
      </w:r>
      <w:r w:rsidRPr="0037203F">
        <w:rPr>
          <w:sz w:val="22"/>
          <w:szCs w:val="22"/>
          <w:lang w:val="en-US"/>
        </w:rPr>
        <w:t xml:space="preserve">, </w:t>
      </w:r>
      <w:r w:rsidR="004726DC">
        <w:rPr>
          <w:sz w:val="22"/>
          <w:szCs w:val="22"/>
          <w:lang w:val="en-US"/>
        </w:rPr>
        <w:t xml:space="preserve">           </w:t>
      </w:r>
      <w:r w:rsidRPr="0037203F">
        <w:rPr>
          <w:sz w:val="22"/>
          <w:szCs w:val="22"/>
          <w:lang w:val="en-US"/>
        </w:rPr>
        <w:t xml:space="preserve">TROGAMID® </w:t>
      </w:r>
      <w:r w:rsidR="003C767E" w:rsidRPr="0037203F">
        <w:rPr>
          <w:sz w:val="22"/>
          <w:szCs w:val="22"/>
          <w:lang w:val="en-US"/>
        </w:rPr>
        <w:t xml:space="preserve">CX9704 </w:t>
      </w:r>
      <w:r w:rsidR="00505F00" w:rsidRPr="0037203F">
        <w:rPr>
          <w:sz w:val="22"/>
          <w:szCs w:val="22"/>
          <w:lang w:val="en-US"/>
        </w:rPr>
        <w:t>makes the sport glasses’</w:t>
      </w:r>
      <w:r w:rsidRPr="0037203F">
        <w:rPr>
          <w:sz w:val="22"/>
          <w:szCs w:val="22"/>
          <w:lang w:val="en-US"/>
        </w:rPr>
        <w:t xml:space="preserve"> frame ligh</w:t>
      </w:r>
      <w:r w:rsidR="003E41B8" w:rsidRPr="0037203F">
        <w:rPr>
          <w:sz w:val="22"/>
          <w:szCs w:val="22"/>
          <w:lang w:val="en-US"/>
        </w:rPr>
        <w:t>ter</w:t>
      </w:r>
      <w:r w:rsidR="00D5346E" w:rsidRPr="0037203F">
        <w:rPr>
          <w:sz w:val="22"/>
          <w:szCs w:val="22"/>
          <w:lang w:val="en-US"/>
        </w:rPr>
        <w:t xml:space="preserve"> than other materials</w:t>
      </w:r>
      <w:r w:rsidR="00C01488" w:rsidRPr="0037203F">
        <w:rPr>
          <w:sz w:val="22"/>
          <w:szCs w:val="22"/>
          <w:lang w:val="en-US"/>
        </w:rPr>
        <w:t>. Therefore, the wearing experience will be signi</w:t>
      </w:r>
      <w:r w:rsidR="00505F00" w:rsidRPr="0037203F">
        <w:rPr>
          <w:sz w:val="22"/>
          <w:szCs w:val="22"/>
          <w:lang w:val="en-US"/>
        </w:rPr>
        <w:t>ficantly improved</w:t>
      </w:r>
      <w:r w:rsidR="003E41B8" w:rsidRPr="0037203F">
        <w:rPr>
          <w:sz w:val="22"/>
          <w:szCs w:val="22"/>
          <w:lang w:val="en-US"/>
        </w:rPr>
        <w:t>.</w:t>
      </w:r>
      <w:r w:rsidRPr="0037203F">
        <w:rPr>
          <w:sz w:val="22"/>
          <w:szCs w:val="22"/>
          <w:lang w:val="en-US"/>
        </w:rPr>
        <w:t xml:space="preserve"> </w:t>
      </w:r>
      <w:r w:rsidR="00C01488" w:rsidRPr="0037203F">
        <w:rPr>
          <w:sz w:val="22"/>
          <w:szCs w:val="22"/>
          <w:lang w:val="en-US"/>
        </w:rPr>
        <w:t>Meanwhile</w:t>
      </w:r>
      <w:r w:rsidR="006E0252" w:rsidRPr="0037203F">
        <w:rPr>
          <w:sz w:val="22"/>
          <w:szCs w:val="22"/>
          <w:lang w:val="en-US"/>
        </w:rPr>
        <w:t>, the</w:t>
      </w:r>
      <w:r w:rsidR="00F11FF4" w:rsidRPr="0037203F">
        <w:rPr>
          <w:sz w:val="22"/>
          <w:szCs w:val="22"/>
          <w:lang w:val="en-US"/>
        </w:rPr>
        <w:t xml:space="preserve"> advantages of TROGAMID®’s</w:t>
      </w:r>
      <w:r w:rsidR="006E0252" w:rsidRPr="0037203F">
        <w:rPr>
          <w:sz w:val="22"/>
          <w:szCs w:val="22"/>
          <w:lang w:val="en-US"/>
        </w:rPr>
        <w:t xml:space="preserve"> outstanding transparency</w:t>
      </w:r>
      <w:r w:rsidR="00F11FF4" w:rsidRPr="0037203F">
        <w:rPr>
          <w:sz w:val="22"/>
          <w:szCs w:val="22"/>
          <w:lang w:val="en-US"/>
        </w:rPr>
        <w:t xml:space="preserve"> as well as the easy processing and coloring give the fre</w:t>
      </w:r>
      <w:r w:rsidR="00C01488" w:rsidRPr="0037203F">
        <w:rPr>
          <w:sz w:val="22"/>
          <w:szCs w:val="22"/>
          <w:lang w:val="en-US"/>
        </w:rPr>
        <w:t xml:space="preserve">edom in design and guarantee the </w:t>
      </w:r>
      <w:r w:rsidR="00F11FF4" w:rsidRPr="0037203F">
        <w:rPr>
          <w:sz w:val="22"/>
          <w:szCs w:val="22"/>
          <w:lang w:val="en-US"/>
        </w:rPr>
        <w:t>fa</w:t>
      </w:r>
      <w:r w:rsidR="00C01488" w:rsidRPr="0037203F">
        <w:rPr>
          <w:sz w:val="22"/>
          <w:szCs w:val="22"/>
          <w:lang w:val="en-US"/>
        </w:rPr>
        <w:t xml:space="preserve">bulous appearance. </w:t>
      </w:r>
    </w:p>
    <w:p w14:paraId="5E78E916" w14:textId="77777777" w:rsidR="004E3CB3" w:rsidRPr="0037203F" w:rsidRDefault="004E3CB3" w:rsidP="00FC44F2">
      <w:pPr>
        <w:tabs>
          <w:tab w:val="left" w:pos="990"/>
        </w:tabs>
        <w:rPr>
          <w:szCs w:val="22"/>
          <w:lang w:val="en-US"/>
        </w:rPr>
      </w:pPr>
    </w:p>
    <w:p w14:paraId="6FF41C2A" w14:textId="2182D0AD" w:rsidR="00C74D48" w:rsidRPr="0037203F" w:rsidRDefault="00C74D48" w:rsidP="00C74D48">
      <w:pPr>
        <w:pStyle w:val="Teaser"/>
        <w:rPr>
          <w:sz w:val="22"/>
          <w:szCs w:val="22"/>
          <w:lang w:val="en-US"/>
        </w:rPr>
      </w:pPr>
      <w:r w:rsidRPr="0037203F">
        <w:rPr>
          <w:rFonts w:eastAsia="Lucida Sans Unicode" w:cs="Lucida Sans Unicode"/>
          <w:b/>
          <w:sz w:val="22"/>
          <w:szCs w:val="22"/>
          <w:lang w:val="en-US"/>
        </w:rPr>
        <w:t xml:space="preserve">Enduring and unbreakable </w:t>
      </w:r>
      <w:r w:rsidR="00505F00" w:rsidRPr="0037203F">
        <w:rPr>
          <w:rFonts w:eastAsia="Lucida Sans Unicode" w:cs="Lucida Sans Unicode"/>
          <w:b/>
          <w:sz w:val="22"/>
          <w:szCs w:val="22"/>
          <w:lang w:val="en-US"/>
        </w:rPr>
        <w:t>to enjoy sports</w:t>
      </w:r>
      <w:r w:rsidR="004E3CB3" w:rsidRPr="0037203F">
        <w:rPr>
          <w:rFonts w:eastAsia="Lucida Sans Unicode" w:cs="Lucida Sans Unicode"/>
          <w:b/>
          <w:sz w:val="22"/>
          <w:szCs w:val="22"/>
          <w:lang w:val="en-US"/>
        </w:rPr>
        <w:t xml:space="preserve">  </w:t>
      </w:r>
    </w:p>
    <w:p w14:paraId="7717DFE2" w14:textId="356DAD80" w:rsidR="00FC44F2" w:rsidRPr="0037203F" w:rsidRDefault="001737E8" w:rsidP="00FC44F2">
      <w:pPr>
        <w:rPr>
          <w:rFonts w:cs="Arial"/>
          <w:bCs/>
          <w:kern w:val="32"/>
          <w:szCs w:val="22"/>
          <w:lang w:val="en-US"/>
        </w:rPr>
      </w:pPr>
      <w:r w:rsidRPr="001737E8">
        <w:rPr>
          <w:rFonts w:cs="Arial"/>
          <w:bCs/>
          <w:kern w:val="32"/>
          <w:szCs w:val="22"/>
          <w:lang w:val="en-US"/>
        </w:rPr>
        <w:t>Sand, dust, creams or sweat–</w:t>
      </w:r>
      <w:r>
        <w:rPr>
          <w:rFonts w:cs="Arial"/>
          <w:bCs/>
          <w:kern w:val="32"/>
          <w:szCs w:val="22"/>
          <w:lang w:val="en-US"/>
        </w:rPr>
        <w:t>sunglasses are exposed to a lot</w:t>
      </w:r>
      <w:r w:rsidR="005E507C" w:rsidRPr="0037203F">
        <w:rPr>
          <w:rFonts w:cs="Arial"/>
          <w:bCs/>
          <w:kern w:val="32"/>
          <w:szCs w:val="22"/>
          <w:lang w:val="en-US"/>
        </w:rPr>
        <w:t xml:space="preserve">. </w:t>
      </w:r>
      <w:r w:rsidR="00EB2224" w:rsidRPr="0037203F">
        <w:rPr>
          <w:rFonts w:cs="Arial"/>
          <w:bCs/>
          <w:kern w:val="32"/>
          <w:szCs w:val="22"/>
          <w:lang w:val="en-US"/>
        </w:rPr>
        <w:t>Low temperature and tough weather condition</w:t>
      </w:r>
      <w:r w:rsidR="00505F00" w:rsidRPr="0037203F">
        <w:rPr>
          <w:rFonts w:cs="Arial"/>
          <w:bCs/>
          <w:kern w:val="32"/>
          <w:szCs w:val="22"/>
          <w:lang w:val="en-US"/>
        </w:rPr>
        <w:t xml:space="preserve"> will also influence the frame</w:t>
      </w:r>
      <w:r w:rsidR="00EB2224" w:rsidRPr="0037203F">
        <w:rPr>
          <w:rFonts w:cs="Arial"/>
          <w:bCs/>
          <w:kern w:val="32"/>
          <w:szCs w:val="22"/>
          <w:lang w:val="en-US"/>
        </w:rPr>
        <w:t>’</w:t>
      </w:r>
      <w:r w:rsidR="00505F00" w:rsidRPr="0037203F">
        <w:rPr>
          <w:rFonts w:cs="Arial"/>
          <w:bCs/>
          <w:kern w:val="32"/>
          <w:szCs w:val="22"/>
          <w:lang w:val="en-US"/>
        </w:rPr>
        <w:t>s</w:t>
      </w:r>
      <w:r w:rsidR="00EB2224" w:rsidRPr="0037203F">
        <w:rPr>
          <w:rFonts w:cs="Arial"/>
          <w:bCs/>
          <w:kern w:val="32"/>
          <w:szCs w:val="22"/>
          <w:lang w:val="en-US"/>
        </w:rPr>
        <w:t xml:space="preserve"> enduring perf</w:t>
      </w:r>
      <w:r w:rsidR="00034EED" w:rsidRPr="0037203F">
        <w:rPr>
          <w:rFonts w:cs="Arial"/>
          <w:bCs/>
          <w:kern w:val="32"/>
          <w:szCs w:val="22"/>
          <w:lang w:val="en-US"/>
        </w:rPr>
        <w:t>ormance. Manufactures were obsessed</w:t>
      </w:r>
      <w:r w:rsidR="00EB2224" w:rsidRPr="0037203F">
        <w:rPr>
          <w:rFonts w:cs="Arial"/>
          <w:bCs/>
          <w:kern w:val="32"/>
          <w:szCs w:val="22"/>
          <w:lang w:val="en-US"/>
        </w:rPr>
        <w:t xml:space="preserve"> with t</w:t>
      </w:r>
      <w:r w:rsidR="000F2820" w:rsidRPr="0037203F">
        <w:rPr>
          <w:rFonts w:cs="Arial"/>
          <w:bCs/>
          <w:kern w:val="32"/>
          <w:szCs w:val="22"/>
          <w:lang w:val="en-US"/>
        </w:rPr>
        <w:t>hese unsolved problems</w:t>
      </w:r>
      <w:r w:rsidR="002940BB" w:rsidRPr="0037203F">
        <w:rPr>
          <w:rFonts w:cs="Arial"/>
          <w:bCs/>
          <w:kern w:val="32"/>
          <w:szCs w:val="22"/>
          <w:lang w:val="en-US"/>
        </w:rPr>
        <w:t xml:space="preserve"> in the past</w:t>
      </w:r>
      <w:r w:rsidR="000F2820" w:rsidRPr="0037203F">
        <w:rPr>
          <w:rFonts w:cs="Arial"/>
          <w:bCs/>
          <w:kern w:val="32"/>
          <w:szCs w:val="22"/>
          <w:lang w:val="en-US"/>
        </w:rPr>
        <w:t>. However, thanks to the excellent ch</w:t>
      </w:r>
      <w:r w:rsidR="00322295" w:rsidRPr="0037203F">
        <w:rPr>
          <w:rFonts w:cs="Arial"/>
          <w:bCs/>
          <w:kern w:val="32"/>
          <w:szCs w:val="22"/>
          <w:lang w:val="en-US"/>
        </w:rPr>
        <w:t>emical resistance, TROG</w:t>
      </w:r>
      <w:r w:rsidR="00505F00" w:rsidRPr="0037203F">
        <w:rPr>
          <w:rFonts w:cs="Arial"/>
          <w:bCs/>
          <w:kern w:val="32"/>
          <w:szCs w:val="22"/>
          <w:lang w:val="en-US"/>
        </w:rPr>
        <w:t>AMID®-based sport glasses</w:t>
      </w:r>
      <w:r w:rsidR="00322295" w:rsidRPr="0037203F">
        <w:rPr>
          <w:rFonts w:cs="Arial"/>
          <w:bCs/>
          <w:kern w:val="32"/>
          <w:szCs w:val="22"/>
          <w:lang w:val="en-US"/>
        </w:rPr>
        <w:t xml:space="preserve"> frame is free from sun cream’s damage and assured with longer product cycle. In addition, TROGAMID®’s remarkable weathering resistance under extreme c</w:t>
      </w:r>
      <w:r w:rsidR="00505F00" w:rsidRPr="0037203F">
        <w:rPr>
          <w:rFonts w:cs="Arial"/>
          <w:bCs/>
          <w:kern w:val="32"/>
          <w:szCs w:val="22"/>
          <w:lang w:val="en-US"/>
        </w:rPr>
        <w:t>ondition also offers the glasses</w:t>
      </w:r>
      <w:r w:rsidR="00322295" w:rsidRPr="0037203F">
        <w:rPr>
          <w:rFonts w:cs="Arial"/>
          <w:bCs/>
          <w:kern w:val="32"/>
          <w:szCs w:val="22"/>
          <w:lang w:val="en-US"/>
        </w:rPr>
        <w:t xml:space="preserve"> more du</w:t>
      </w:r>
      <w:r w:rsidR="002940BB" w:rsidRPr="0037203F">
        <w:rPr>
          <w:rFonts w:cs="Arial"/>
          <w:bCs/>
          <w:kern w:val="32"/>
          <w:szCs w:val="22"/>
          <w:lang w:val="en-US"/>
        </w:rPr>
        <w:t>ctility but strong and enduring performance</w:t>
      </w:r>
      <w:r w:rsidR="006B1C2D" w:rsidRPr="0037203F">
        <w:rPr>
          <w:rFonts w:cs="Arial"/>
          <w:bCs/>
          <w:kern w:val="32"/>
          <w:szCs w:val="22"/>
          <w:lang w:val="en-US"/>
        </w:rPr>
        <w:t xml:space="preserve"> even under the extreme weather. </w:t>
      </w:r>
    </w:p>
    <w:p w14:paraId="21893E91" w14:textId="77777777" w:rsidR="00C01488" w:rsidRPr="0037203F" w:rsidRDefault="00C01488" w:rsidP="00FC44F2">
      <w:pPr>
        <w:rPr>
          <w:szCs w:val="22"/>
          <w:lang w:val="en-US"/>
        </w:rPr>
      </w:pPr>
    </w:p>
    <w:p w14:paraId="72ADBC7E" w14:textId="2203B435" w:rsidR="00FC44F2" w:rsidRPr="0037203F" w:rsidRDefault="00D55ADA" w:rsidP="004E3CB3">
      <w:pPr>
        <w:pStyle w:val="Teaser"/>
        <w:rPr>
          <w:rFonts w:eastAsia="Lucida Sans Unicode" w:cs="Lucida Sans Unicode"/>
          <w:b/>
          <w:sz w:val="22"/>
          <w:szCs w:val="22"/>
          <w:lang w:val="en-US"/>
        </w:rPr>
      </w:pPr>
      <w:r w:rsidRPr="0037203F">
        <w:rPr>
          <w:rFonts w:eastAsia="Lucida Sans Unicode" w:cs="Lucida Sans Unicode"/>
          <w:b/>
          <w:sz w:val="22"/>
          <w:szCs w:val="22"/>
          <w:lang w:val="en-US"/>
        </w:rPr>
        <w:t>Cooper</w:t>
      </w:r>
      <w:r w:rsidR="00A0223A" w:rsidRPr="0037203F">
        <w:rPr>
          <w:rFonts w:eastAsia="Lucida Sans Unicode" w:cs="Lucida Sans Unicode"/>
          <w:b/>
          <w:sz w:val="22"/>
          <w:szCs w:val="22"/>
          <w:lang w:val="en-US"/>
        </w:rPr>
        <w:t xml:space="preserve">ation between </w:t>
      </w:r>
      <w:proofErr w:type="spellStart"/>
      <w:r w:rsidR="00A0223A" w:rsidRPr="0037203F">
        <w:rPr>
          <w:rFonts w:eastAsia="Lucida Sans Unicode" w:cs="Lucida Sans Unicode"/>
          <w:b/>
          <w:sz w:val="22"/>
          <w:szCs w:val="22"/>
          <w:lang w:val="en-US"/>
        </w:rPr>
        <w:t>Evonik</w:t>
      </w:r>
      <w:proofErr w:type="spellEnd"/>
      <w:r w:rsidR="00A0223A" w:rsidRPr="0037203F">
        <w:rPr>
          <w:rFonts w:eastAsia="Lucida Sans Unicode" w:cs="Lucida Sans Unicode"/>
          <w:b/>
          <w:sz w:val="22"/>
          <w:szCs w:val="22"/>
          <w:lang w:val="en-US"/>
        </w:rPr>
        <w:t xml:space="preserve"> and JAAN LIH Optical </w:t>
      </w:r>
    </w:p>
    <w:p w14:paraId="0E936E01" w14:textId="4D985604" w:rsidR="00A0223A" w:rsidRPr="0037203F" w:rsidRDefault="00266604" w:rsidP="00FC44F2">
      <w:pPr>
        <w:rPr>
          <w:rFonts w:cs="Arial"/>
          <w:bCs/>
          <w:kern w:val="32"/>
          <w:szCs w:val="22"/>
          <w:lang w:val="en-US"/>
        </w:rPr>
      </w:pPr>
      <w:r w:rsidRPr="0037203F">
        <w:rPr>
          <w:rFonts w:cs="Arial"/>
          <w:bCs/>
          <w:kern w:val="32"/>
          <w:szCs w:val="22"/>
          <w:lang w:val="en-US"/>
        </w:rPr>
        <w:t xml:space="preserve">The success of this innovative application is built on the cooperation between </w:t>
      </w:r>
      <w:proofErr w:type="spellStart"/>
      <w:r w:rsidRPr="0037203F">
        <w:rPr>
          <w:rFonts w:cs="Arial"/>
          <w:bCs/>
          <w:kern w:val="32"/>
          <w:szCs w:val="22"/>
          <w:lang w:val="en-US"/>
        </w:rPr>
        <w:t>Evonik</w:t>
      </w:r>
      <w:proofErr w:type="spellEnd"/>
      <w:r w:rsidRPr="0037203F">
        <w:rPr>
          <w:rFonts w:cs="Arial"/>
          <w:bCs/>
          <w:kern w:val="32"/>
          <w:szCs w:val="22"/>
          <w:lang w:val="en-US"/>
        </w:rPr>
        <w:t xml:space="preserve"> and JAAN LIH Optical </w:t>
      </w:r>
      <w:proofErr w:type="spellStart"/>
      <w:r w:rsidRPr="0037203F">
        <w:rPr>
          <w:rFonts w:cs="Arial"/>
          <w:bCs/>
          <w:kern w:val="32"/>
          <w:szCs w:val="22"/>
          <w:lang w:val="en-US"/>
        </w:rPr>
        <w:t>Co.</w:t>
      </w:r>
      <w:proofErr w:type="gramStart"/>
      <w:r w:rsidRPr="0037203F">
        <w:rPr>
          <w:rFonts w:cs="Arial"/>
          <w:bCs/>
          <w:kern w:val="32"/>
          <w:szCs w:val="22"/>
          <w:lang w:val="en-US"/>
        </w:rPr>
        <w:t>,Ltd</w:t>
      </w:r>
      <w:proofErr w:type="spellEnd"/>
      <w:proofErr w:type="gramEnd"/>
      <w:r w:rsidR="000D3636" w:rsidRPr="0037203F">
        <w:rPr>
          <w:rFonts w:cs="Arial"/>
          <w:bCs/>
          <w:kern w:val="32"/>
          <w:szCs w:val="22"/>
          <w:lang w:val="en-US"/>
        </w:rPr>
        <w:t xml:space="preserve">. As </w:t>
      </w:r>
      <w:r w:rsidR="002A4FB3" w:rsidRPr="0037203F">
        <w:rPr>
          <w:rFonts w:cs="Arial"/>
          <w:bCs/>
          <w:kern w:val="32"/>
          <w:szCs w:val="22"/>
          <w:lang w:val="en-US"/>
        </w:rPr>
        <w:t>a pioneer in the lens and ey</w:t>
      </w:r>
      <w:r w:rsidR="000D3636" w:rsidRPr="0037203F">
        <w:rPr>
          <w:rFonts w:cs="Arial"/>
          <w:bCs/>
          <w:kern w:val="32"/>
          <w:szCs w:val="22"/>
          <w:lang w:val="en-US"/>
        </w:rPr>
        <w:t xml:space="preserve">ewear industry in Taiwan, JAAN LIH is </w:t>
      </w:r>
      <w:r w:rsidR="00C74D48" w:rsidRPr="0037203F">
        <w:rPr>
          <w:rFonts w:cs="Arial"/>
          <w:bCs/>
          <w:kern w:val="32"/>
          <w:szCs w:val="22"/>
          <w:lang w:val="en-US"/>
        </w:rPr>
        <w:lastRenderedPageBreak/>
        <w:t>specialized for manufacturing</w:t>
      </w:r>
      <w:r w:rsidR="000D3636" w:rsidRPr="0037203F">
        <w:rPr>
          <w:rFonts w:cs="Arial"/>
          <w:bCs/>
          <w:kern w:val="32"/>
          <w:szCs w:val="22"/>
          <w:lang w:val="en-US"/>
        </w:rPr>
        <w:t xml:space="preserve"> sports eyewear, sunglasses, high quality lenses and personal protective </w:t>
      </w:r>
      <w:proofErr w:type="spellStart"/>
      <w:r w:rsidR="000D3636" w:rsidRPr="0037203F">
        <w:rPr>
          <w:rFonts w:cs="Arial"/>
          <w:bCs/>
          <w:kern w:val="32"/>
          <w:szCs w:val="22"/>
          <w:lang w:val="en-US"/>
        </w:rPr>
        <w:t>equipments</w:t>
      </w:r>
      <w:proofErr w:type="spellEnd"/>
      <w:r w:rsidR="000D3636" w:rsidRPr="0037203F">
        <w:rPr>
          <w:rFonts w:cs="Arial"/>
          <w:bCs/>
          <w:kern w:val="32"/>
          <w:szCs w:val="22"/>
          <w:lang w:val="en-US"/>
        </w:rPr>
        <w:t xml:space="preserve">. </w:t>
      </w:r>
      <w:proofErr w:type="spellStart"/>
      <w:r w:rsidR="002A4FB3" w:rsidRPr="0037203F">
        <w:rPr>
          <w:rFonts w:cs="Arial"/>
          <w:bCs/>
          <w:kern w:val="32"/>
          <w:szCs w:val="22"/>
          <w:lang w:val="en-US"/>
        </w:rPr>
        <w:t>Evonik</w:t>
      </w:r>
      <w:proofErr w:type="spellEnd"/>
      <w:r w:rsidR="002A4FB3" w:rsidRPr="0037203F">
        <w:rPr>
          <w:rFonts w:cs="Arial"/>
          <w:bCs/>
          <w:kern w:val="32"/>
          <w:szCs w:val="22"/>
          <w:lang w:val="en-US"/>
        </w:rPr>
        <w:t xml:space="preserve"> supplies the TROGAMID® material and provides the technical expertise to support JAAN LIH</w:t>
      </w:r>
      <w:r w:rsidR="000D3636" w:rsidRPr="0037203F">
        <w:rPr>
          <w:rFonts w:cs="Arial"/>
          <w:bCs/>
          <w:kern w:val="32"/>
          <w:szCs w:val="22"/>
          <w:lang w:val="en-US"/>
        </w:rPr>
        <w:t xml:space="preserve"> in developing such application </w:t>
      </w:r>
      <w:r w:rsidR="00F64A6D" w:rsidRPr="0037203F">
        <w:rPr>
          <w:rFonts w:cs="Arial"/>
          <w:bCs/>
          <w:kern w:val="32"/>
          <w:szCs w:val="22"/>
          <w:lang w:val="en-US"/>
        </w:rPr>
        <w:t xml:space="preserve">while JAAN LIH, as a strategic partner, </w:t>
      </w:r>
      <w:r w:rsidR="00C74D48" w:rsidRPr="0037203F">
        <w:rPr>
          <w:rFonts w:cs="Arial"/>
          <w:bCs/>
          <w:kern w:val="32"/>
          <w:szCs w:val="22"/>
          <w:lang w:val="en-US"/>
        </w:rPr>
        <w:t xml:space="preserve">has made </w:t>
      </w:r>
      <w:r w:rsidR="00505F00" w:rsidRPr="0037203F">
        <w:rPr>
          <w:rFonts w:cs="Arial"/>
          <w:bCs/>
          <w:kern w:val="32"/>
          <w:szCs w:val="22"/>
          <w:lang w:val="en-US"/>
        </w:rPr>
        <w:t>efforts to create better sport glasses</w:t>
      </w:r>
      <w:r w:rsidR="00C74D48" w:rsidRPr="0037203F">
        <w:rPr>
          <w:rFonts w:cs="Arial"/>
          <w:bCs/>
          <w:kern w:val="32"/>
          <w:szCs w:val="22"/>
          <w:lang w:val="en-US"/>
        </w:rPr>
        <w:t xml:space="preserve"> we</w:t>
      </w:r>
      <w:r w:rsidR="00505F00" w:rsidRPr="0037203F">
        <w:rPr>
          <w:rFonts w:cs="Arial"/>
          <w:bCs/>
          <w:kern w:val="32"/>
          <w:szCs w:val="22"/>
          <w:lang w:val="en-US"/>
        </w:rPr>
        <w:t xml:space="preserve">aring experience for the </w:t>
      </w:r>
      <w:r w:rsidR="00C74D48" w:rsidRPr="0037203F">
        <w:rPr>
          <w:rFonts w:cs="Arial"/>
          <w:bCs/>
          <w:kern w:val="32"/>
          <w:szCs w:val="22"/>
          <w:lang w:val="en-US"/>
        </w:rPr>
        <w:t xml:space="preserve">sports fans. </w:t>
      </w:r>
    </w:p>
    <w:p w14:paraId="64E85CAB" w14:textId="77777777" w:rsidR="00C57767" w:rsidRDefault="00C57767" w:rsidP="0037203F">
      <w:pPr>
        <w:pStyle w:val="Feature"/>
        <w:tabs>
          <w:tab w:val="clear" w:pos="567"/>
        </w:tabs>
        <w:spacing w:line="300" w:lineRule="atLeast"/>
        <w:rPr>
          <w:rFonts w:cs="Arial"/>
          <w:bCs/>
          <w:kern w:val="32"/>
          <w:szCs w:val="32"/>
          <w:lang w:val="en-US"/>
        </w:rPr>
      </w:pPr>
    </w:p>
    <w:p w14:paraId="4137F818" w14:textId="6E98D28F" w:rsidR="00C57767" w:rsidRDefault="00C57767" w:rsidP="0037203F">
      <w:pPr>
        <w:pStyle w:val="Feature"/>
        <w:tabs>
          <w:tab w:val="clear" w:pos="567"/>
        </w:tabs>
        <w:spacing w:line="300" w:lineRule="atLeast"/>
        <w:rPr>
          <w:rFonts w:cs="Arial"/>
          <w:bCs/>
          <w:kern w:val="32"/>
          <w:szCs w:val="32"/>
          <w:lang w:val="en-US"/>
        </w:rPr>
      </w:pPr>
      <w:r>
        <w:rPr>
          <w:rFonts w:cs="Arial"/>
          <w:bCs/>
          <w:noProof/>
          <w:kern w:val="32"/>
          <w:szCs w:val="32"/>
        </w:rPr>
        <w:drawing>
          <wp:inline distT="0" distB="0" distL="0" distR="0" wp14:anchorId="77D2BA79" wp14:editId="3E2D766C">
            <wp:extent cx="4535805" cy="3024505"/>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MIDO-Sports.JPG"/>
                    <pic:cNvPicPr/>
                  </pic:nvPicPr>
                  <pic:blipFill>
                    <a:blip r:embed="rId8">
                      <a:extLst>
                        <a:ext uri="{28A0092B-C50C-407E-A947-70E740481C1C}">
                          <a14:useLocalDpi xmlns:a14="http://schemas.microsoft.com/office/drawing/2010/main" val="0"/>
                        </a:ext>
                      </a:extLst>
                    </a:blip>
                    <a:stretch>
                      <a:fillRect/>
                    </a:stretch>
                  </pic:blipFill>
                  <pic:spPr>
                    <a:xfrm>
                      <a:off x="0" y="0"/>
                      <a:ext cx="4535805" cy="3024505"/>
                    </a:xfrm>
                    <a:prstGeom prst="rect">
                      <a:avLst/>
                    </a:prstGeom>
                  </pic:spPr>
                </pic:pic>
              </a:graphicData>
            </a:graphic>
          </wp:inline>
        </w:drawing>
      </w:r>
    </w:p>
    <w:p w14:paraId="7124EDE4" w14:textId="77777777" w:rsidR="00C57767" w:rsidRDefault="00C57767" w:rsidP="0037203F">
      <w:pPr>
        <w:pStyle w:val="Feature"/>
        <w:tabs>
          <w:tab w:val="clear" w:pos="567"/>
        </w:tabs>
        <w:spacing w:line="300" w:lineRule="atLeast"/>
        <w:rPr>
          <w:rFonts w:cs="Arial"/>
          <w:bCs/>
          <w:kern w:val="32"/>
          <w:szCs w:val="32"/>
          <w:lang w:val="en-US"/>
        </w:rPr>
      </w:pPr>
    </w:p>
    <w:p w14:paraId="55C092AE" w14:textId="2BB99134" w:rsidR="00C57767" w:rsidRDefault="00D42853" w:rsidP="0037203F">
      <w:pPr>
        <w:pStyle w:val="Feature"/>
        <w:tabs>
          <w:tab w:val="clear" w:pos="567"/>
        </w:tabs>
        <w:spacing w:line="300" w:lineRule="atLeast"/>
        <w:rPr>
          <w:rFonts w:cs="Arial"/>
          <w:bCs/>
          <w:kern w:val="32"/>
          <w:szCs w:val="32"/>
          <w:lang w:val="en-US"/>
        </w:rPr>
      </w:pPr>
      <w:r w:rsidRPr="00D42853">
        <w:rPr>
          <w:b/>
          <w:i/>
          <w:color w:val="000000"/>
          <w:sz w:val="18"/>
          <w:lang w:val="en-US"/>
        </w:rPr>
        <w:t>Caption:</w:t>
      </w:r>
      <w:r>
        <w:rPr>
          <w:i/>
          <w:color w:val="000000"/>
          <w:sz w:val="18"/>
          <w:lang w:val="en-US"/>
        </w:rPr>
        <w:t xml:space="preserve"> </w:t>
      </w:r>
      <w:r w:rsidR="00C57767" w:rsidRPr="00D42853">
        <w:rPr>
          <w:i/>
          <w:color w:val="000000"/>
          <w:sz w:val="18"/>
          <w:lang w:val="en-US"/>
        </w:rPr>
        <w:t xml:space="preserve">A frame revolution for sport glasses with transparent polyamide TROGAMID® by </w:t>
      </w:r>
      <w:proofErr w:type="spellStart"/>
      <w:r w:rsidR="00C57767" w:rsidRPr="00D42853">
        <w:rPr>
          <w:i/>
          <w:color w:val="000000"/>
          <w:sz w:val="18"/>
          <w:lang w:val="en-US"/>
        </w:rPr>
        <w:t>Evonik</w:t>
      </w:r>
      <w:proofErr w:type="spellEnd"/>
    </w:p>
    <w:p w14:paraId="1DF04F44" w14:textId="2E805D8F" w:rsidR="00FC44F2" w:rsidRPr="009C2693" w:rsidRDefault="00FC44F2" w:rsidP="0037203F">
      <w:pPr>
        <w:pStyle w:val="Feature"/>
        <w:tabs>
          <w:tab w:val="clear" w:pos="567"/>
        </w:tabs>
        <w:spacing w:line="300" w:lineRule="atLeast"/>
        <w:rPr>
          <w:rFonts w:eastAsia="Lucida Sans Unicode" w:cs="Lucida Sans Unicode"/>
          <w:i/>
          <w:iCs/>
          <w:szCs w:val="22"/>
          <w:lang w:val="en-US"/>
        </w:rPr>
      </w:pPr>
      <w:r w:rsidRPr="004E3CB3">
        <w:rPr>
          <w:rFonts w:cs="Arial"/>
          <w:bCs/>
          <w:kern w:val="32"/>
          <w:szCs w:val="32"/>
          <w:lang w:val="en-US"/>
        </w:rPr>
        <w:br/>
      </w:r>
      <w:r w:rsidR="009C2693">
        <w:rPr>
          <w:rFonts w:eastAsia="Lucida Sans Unicode" w:cs="Lucida Sans Unicode"/>
          <w:i/>
          <w:iCs/>
          <w:szCs w:val="22"/>
          <w:lang w:val="en-US"/>
        </w:rPr>
        <w:t>L</w:t>
      </w:r>
      <w:r w:rsidR="00D55ADA" w:rsidRPr="00D55ADA">
        <w:rPr>
          <w:rFonts w:eastAsia="Lucida Sans Unicode" w:cs="Lucida Sans Unicode"/>
          <w:i/>
          <w:iCs/>
          <w:szCs w:val="22"/>
          <w:lang w:val="en-US"/>
        </w:rPr>
        <w:t xml:space="preserve">earn more about high-performance plastic </w:t>
      </w:r>
      <w:r w:rsidR="009C2693" w:rsidRPr="00D55ADA">
        <w:rPr>
          <w:rFonts w:eastAsia="Lucida Sans Unicode" w:cs="Lucida Sans Unicode"/>
          <w:i/>
          <w:iCs/>
          <w:szCs w:val="22"/>
          <w:lang w:val="en-US"/>
        </w:rPr>
        <w:t xml:space="preserve">TROGAMID® </w:t>
      </w:r>
      <w:r w:rsidR="00D55ADA" w:rsidRPr="00D55ADA">
        <w:rPr>
          <w:rFonts w:eastAsia="Lucida Sans Unicode" w:cs="Lucida Sans Unicode"/>
          <w:i/>
          <w:iCs/>
          <w:szCs w:val="22"/>
          <w:lang w:val="en-US"/>
        </w:rPr>
        <w:t>for optical applications at our booth (G61, Hall 2) at MIDO, February 25 – 27, in Milan, Italy.</w:t>
      </w:r>
    </w:p>
    <w:p w14:paraId="271DAC29" w14:textId="77777777" w:rsidR="00FC44F2" w:rsidRPr="0076618D" w:rsidRDefault="00FC44F2" w:rsidP="00FC44F2">
      <w:pPr>
        <w:rPr>
          <w:lang w:val="en-US"/>
        </w:rPr>
      </w:pPr>
    </w:p>
    <w:p w14:paraId="38626D2C" w14:textId="77777777" w:rsidR="00FC44F2" w:rsidRPr="0076618D" w:rsidRDefault="00D55ADA" w:rsidP="00FC44F2">
      <w:pPr>
        <w:rPr>
          <w:lang w:val="en-US"/>
        </w:rPr>
      </w:pPr>
      <w:r w:rsidRPr="00D55ADA">
        <w:rPr>
          <w:rFonts w:eastAsia="Lucida Sans Unicode" w:cs="Lucida Sans Unicode"/>
          <w:szCs w:val="22"/>
          <w:lang w:val="en-US"/>
        </w:rPr>
        <w:t xml:space="preserve">Follow us on </w:t>
      </w:r>
      <w:hyperlink r:id="rId9" w:history="1">
        <w:r w:rsidRPr="00D55ADA">
          <w:rPr>
            <w:rFonts w:eastAsia="Lucida Sans Unicode" w:cs="Lucida Sans Unicode"/>
            <w:szCs w:val="22"/>
            <w:lang w:val="en-US"/>
          </w:rPr>
          <w:t>Twitter</w:t>
        </w:r>
      </w:hyperlink>
      <w:r w:rsidRPr="00D55ADA">
        <w:rPr>
          <w:rFonts w:eastAsia="Lucida Sans Unicode" w:cs="Lucida Sans Unicode"/>
          <w:szCs w:val="22"/>
          <w:lang w:val="en-US"/>
        </w:rPr>
        <w:t xml:space="preserve">, </w:t>
      </w:r>
      <w:hyperlink r:id="rId10" w:history="1">
        <w:r w:rsidRPr="00D55ADA">
          <w:rPr>
            <w:rFonts w:eastAsia="Lucida Sans Unicode" w:cs="Lucida Sans Unicode"/>
            <w:szCs w:val="22"/>
            <w:lang w:val="en-US"/>
          </w:rPr>
          <w:t>LinkedIn</w:t>
        </w:r>
      </w:hyperlink>
      <w:r w:rsidRPr="00D55ADA">
        <w:rPr>
          <w:rFonts w:eastAsia="Lucida Sans Unicode" w:cs="Lucida Sans Unicode"/>
          <w:szCs w:val="22"/>
          <w:lang w:val="en-US"/>
        </w:rPr>
        <w:t xml:space="preserve">, </w:t>
      </w:r>
      <w:hyperlink r:id="rId11" w:history="1">
        <w:r w:rsidRPr="00D55ADA">
          <w:rPr>
            <w:rFonts w:eastAsia="Lucida Sans Unicode" w:cs="Lucida Sans Unicode"/>
            <w:szCs w:val="22"/>
            <w:lang w:val="en-US"/>
          </w:rPr>
          <w:t>Facebook</w:t>
        </w:r>
      </w:hyperlink>
      <w:r w:rsidRPr="00D55ADA">
        <w:rPr>
          <w:rFonts w:eastAsia="Lucida Sans Unicode" w:cs="Lucida Sans Unicode"/>
          <w:szCs w:val="22"/>
          <w:lang w:val="en-US"/>
        </w:rPr>
        <w:t xml:space="preserve"> and </w:t>
      </w:r>
      <w:hyperlink r:id="rId12" w:history="1">
        <w:r w:rsidRPr="00D55ADA">
          <w:rPr>
            <w:rFonts w:eastAsia="Lucida Sans Unicode" w:cs="Lucida Sans Unicode"/>
            <w:szCs w:val="22"/>
            <w:lang w:val="en-US"/>
          </w:rPr>
          <w:t>Google+</w:t>
        </w:r>
      </w:hyperlink>
    </w:p>
    <w:p w14:paraId="679A4391" w14:textId="77777777" w:rsidR="00C87364" w:rsidRDefault="00C87364" w:rsidP="00FC44F2">
      <w:pPr>
        <w:rPr>
          <w:lang w:val="en-US"/>
        </w:rPr>
      </w:pPr>
    </w:p>
    <w:p w14:paraId="241F0D29" w14:textId="1D2B46B7" w:rsidR="00C87364" w:rsidRDefault="00D42853" w:rsidP="00FC44F2">
      <w:pPr>
        <w:rPr>
          <w:lang w:val="en-US"/>
        </w:rPr>
      </w:pPr>
      <w:r>
        <w:rPr>
          <w:rStyle w:val="Hyperlink"/>
        </w:rPr>
        <w:t xml:space="preserve">For further information, visit </w:t>
      </w:r>
      <w:r>
        <w:rPr>
          <w:lang w:val="en-US"/>
        </w:rPr>
        <w:t>www.trogamid.com</w:t>
      </w:r>
    </w:p>
    <w:p w14:paraId="56489E8E" w14:textId="77777777" w:rsidR="00C87364" w:rsidRDefault="00C87364" w:rsidP="00FC44F2">
      <w:pPr>
        <w:rPr>
          <w:lang w:val="en-US"/>
        </w:rPr>
      </w:pPr>
    </w:p>
    <w:p w14:paraId="3AF7A46C" w14:textId="77777777" w:rsidR="00C87364" w:rsidRDefault="00C87364" w:rsidP="00FC44F2">
      <w:pPr>
        <w:rPr>
          <w:lang w:val="en-US"/>
        </w:rPr>
      </w:pPr>
    </w:p>
    <w:p w14:paraId="20449CF2" w14:textId="77777777" w:rsidR="00D42853" w:rsidRDefault="00D42853" w:rsidP="00FC44F2">
      <w:pPr>
        <w:rPr>
          <w:lang w:val="en-US"/>
        </w:rPr>
      </w:pPr>
    </w:p>
    <w:p w14:paraId="0345A7D1" w14:textId="77777777" w:rsidR="00D42853" w:rsidRDefault="00D42853" w:rsidP="00FC44F2">
      <w:pPr>
        <w:rPr>
          <w:lang w:val="en-US"/>
        </w:rPr>
      </w:pPr>
    </w:p>
    <w:p w14:paraId="22439D5F" w14:textId="77777777" w:rsidR="00D42853" w:rsidRPr="0076618D" w:rsidRDefault="00D42853" w:rsidP="00FC44F2">
      <w:pPr>
        <w:rPr>
          <w:lang w:val="en-US"/>
        </w:rPr>
      </w:pPr>
    </w:p>
    <w:p w14:paraId="03FBCC93" w14:textId="77777777" w:rsidR="00FC44F2" w:rsidRPr="00D55ADA" w:rsidRDefault="00D55ADA" w:rsidP="00FC44F2">
      <w:pPr>
        <w:spacing w:line="220" w:lineRule="exact"/>
        <w:outlineLvl w:val="0"/>
        <w:rPr>
          <w:rFonts w:cs="Lucida Sans Unicode"/>
          <w:b/>
          <w:bCs/>
          <w:color w:val="000000"/>
          <w:sz w:val="18"/>
          <w:szCs w:val="18"/>
          <w:lang w:val="en-US"/>
        </w:rPr>
      </w:pPr>
      <w:r w:rsidRPr="00D55ADA">
        <w:rPr>
          <w:rFonts w:cs="Lucida Sans Unicode"/>
          <w:b/>
          <w:bCs/>
          <w:color w:val="000000"/>
          <w:sz w:val="18"/>
          <w:szCs w:val="18"/>
          <w:lang w:val="en-US"/>
        </w:rPr>
        <w:lastRenderedPageBreak/>
        <w:t xml:space="preserve">Company information </w:t>
      </w:r>
    </w:p>
    <w:p w14:paraId="6DE3E064" w14:textId="77777777" w:rsidR="00FC44F2" w:rsidRPr="00D55ADA" w:rsidRDefault="00D55ADA" w:rsidP="00FC44F2">
      <w:pPr>
        <w:spacing w:line="220" w:lineRule="exact"/>
        <w:rPr>
          <w:rFonts w:cs="Lucida Sans Unicode"/>
          <w:sz w:val="18"/>
          <w:szCs w:val="18"/>
          <w:lang w:val="en-US"/>
        </w:rPr>
      </w:pPr>
      <w:r w:rsidRPr="00D55ADA">
        <w:rPr>
          <w:rFonts w:cs="Lucida Sans Unicode"/>
          <w:sz w:val="18"/>
          <w:szCs w:val="18"/>
          <w:lang w:val="en-US"/>
        </w:rPr>
        <w:t>Evonik, the creative industrial group from Germany, is one of the world leaders in specialty chemicals, operating in the Nutrition &amp; Care, Resource Efficiency and Performance Materials segments. The company benefits from its innovative prowess and integrated technology platforms. In 2015 more than 33,500 employees generated sales of around €13.5 billion and an operating profit (adjusted EBITDA) of about €2.47 billion.</w:t>
      </w:r>
    </w:p>
    <w:p w14:paraId="5A2456FC" w14:textId="77777777" w:rsidR="00FC44F2" w:rsidRPr="00D55ADA" w:rsidRDefault="00FC44F2" w:rsidP="00FC44F2">
      <w:pPr>
        <w:spacing w:line="220" w:lineRule="exact"/>
        <w:rPr>
          <w:rFonts w:cs="Lucida Sans Unicode"/>
          <w:sz w:val="18"/>
          <w:szCs w:val="18"/>
          <w:lang w:val="en-US"/>
        </w:rPr>
      </w:pPr>
    </w:p>
    <w:p w14:paraId="3F29E8B9" w14:textId="77777777" w:rsidR="00FC44F2" w:rsidRPr="00D55ADA" w:rsidRDefault="00D55ADA" w:rsidP="00FC44F2">
      <w:pPr>
        <w:autoSpaceDE w:val="0"/>
        <w:autoSpaceDN w:val="0"/>
        <w:adjustRightInd w:val="0"/>
        <w:spacing w:line="220" w:lineRule="exact"/>
        <w:rPr>
          <w:rFonts w:cs="Lucida Sans Unicode"/>
          <w:b/>
          <w:sz w:val="18"/>
          <w:szCs w:val="18"/>
          <w:lang w:val="en-US"/>
        </w:rPr>
      </w:pPr>
      <w:r w:rsidRPr="00D55ADA">
        <w:rPr>
          <w:rFonts w:cs="Lucida Sans Unicode"/>
          <w:b/>
          <w:sz w:val="18"/>
          <w:szCs w:val="18"/>
          <w:lang w:val="en-US"/>
        </w:rPr>
        <w:t>About Resource Efficiency</w:t>
      </w:r>
    </w:p>
    <w:p w14:paraId="45D1DF9E" w14:textId="77777777" w:rsidR="00FC44F2" w:rsidRPr="00D55ADA" w:rsidRDefault="00D55ADA" w:rsidP="00FC44F2">
      <w:pPr>
        <w:autoSpaceDE w:val="0"/>
        <w:autoSpaceDN w:val="0"/>
        <w:adjustRightInd w:val="0"/>
        <w:spacing w:line="220" w:lineRule="exact"/>
        <w:rPr>
          <w:rFonts w:cs="Lucida Sans Unicode"/>
          <w:sz w:val="18"/>
          <w:szCs w:val="18"/>
          <w:lang w:val="en-US"/>
        </w:rPr>
      </w:pPr>
      <w:r w:rsidRPr="00D55ADA">
        <w:rPr>
          <w:rFonts w:cs="Lucida Sans Unicode"/>
          <w:sz w:val="18"/>
          <w:szCs w:val="18"/>
          <w:lang w:val="en-US"/>
        </w:rPr>
        <w:t>The Resource Efficiency segment is led by Evonik Resource Efficiency GmbH and supplies high performance materials for environmentally friendly as well as energy-efficient systems to the automotive, paints &amp; coatings, adhesives, construction, and many other industries. This segment employed about 8,600 employees, and generated sales of around €4.3 billion in 2015.</w:t>
      </w:r>
    </w:p>
    <w:p w14:paraId="1F7C8525" w14:textId="77777777" w:rsidR="00FC44F2" w:rsidRPr="00D55ADA" w:rsidRDefault="00FC44F2" w:rsidP="00FC44F2">
      <w:pPr>
        <w:spacing w:line="220" w:lineRule="exact"/>
        <w:rPr>
          <w:sz w:val="18"/>
          <w:szCs w:val="18"/>
          <w:lang w:val="en-US"/>
        </w:rPr>
      </w:pPr>
    </w:p>
    <w:p w14:paraId="070CA0A1" w14:textId="77777777" w:rsidR="00FC44F2" w:rsidRPr="00D55ADA" w:rsidRDefault="00D55ADA" w:rsidP="00FC44F2">
      <w:pPr>
        <w:spacing w:line="220" w:lineRule="exact"/>
        <w:outlineLvl w:val="0"/>
        <w:rPr>
          <w:rFonts w:cs="Lucida Sans Unicode"/>
          <w:b/>
          <w:bCs/>
          <w:color w:val="000000"/>
          <w:sz w:val="18"/>
          <w:szCs w:val="18"/>
          <w:lang w:val="en-US"/>
        </w:rPr>
      </w:pPr>
      <w:r w:rsidRPr="00D55ADA">
        <w:rPr>
          <w:rFonts w:cs="Lucida Sans Unicode"/>
          <w:b/>
          <w:bCs/>
          <w:color w:val="000000"/>
          <w:sz w:val="18"/>
          <w:szCs w:val="18"/>
          <w:lang w:val="en-US"/>
        </w:rPr>
        <w:t>Disclaimer</w:t>
      </w:r>
    </w:p>
    <w:p w14:paraId="0A7AFF35" w14:textId="77777777" w:rsidR="00FC44F2" w:rsidRPr="00D55ADA" w:rsidRDefault="00D55ADA" w:rsidP="00FC44F2">
      <w:pPr>
        <w:spacing w:line="220" w:lineRule="exact"/>
        <w:rPr>
          <w:rFonts w:cs="Lucida Sans Unicode"/>
          <w:sz w:val="18"/>
          <w:szCs w:val="18"/>
          <w:lang w:val="en-US"/>
        </w:rPr>
      </w:pPr>
      <w:r w:rsidRPr="00D55ADA">
        <w:rPr>
          <w:rFonts w:cs="Lucida Sans Unicode"/>
          <w:sz w:val="18"/>
          <w:szCs w:val="18"/>
          <w:lang w:val="en-US"/>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14:paraId="2B9D4901" w14:textId="77777777" w:rsidR="00FC44F2" w:rsidRPr="00D55ADA" w:rsidRDefault="00FC44F2" w:rsidP="00FC44F2">
      <w:pPr>
        <w:spacing w:line="220" w:lineRule="exact"/>
        <w:rPr>
          <w:rFonts w:cs="Lucida Sans Unicode"/>
          <w:sz w:val="18"/>
          <w:szCs w:val="18"/>
          <w:lang w:val="en-US"/>
        </w:rPr>
      </w:pPr>
    </w:p>
    <w:p w14:paraId="4C068068" w14:textId="77777777" w:rsidR="00FC44F2" w:rsidRPr="00D55ADA" w:rsidRDefault="00FC44F2" w:rsidP="00FC44F2">
      <w:pPr>
        <w:spacing w:line="220" w:lineRule="exact"/>
        <w:outlineLvl w:val="0"/>
        <w:rPr>
          <w:rFonts w:cs="Lucida Sans Unicode"/>
          <w:sz w:val="18"/>
          <w:szCs w:val="18"/>
          <w:lang w:val="en-US"/>
        </w:rPr>
      </w:pPr>
    </w:p>
    <w:sectPr w:rsidR="00FC44F2" w:rsidRPr="00D55ADA" w:rsidSect="00FC44F2">
      <w:headerReference w:type="default" r:id="rId13"/>
      <w:footerReference w:type="default" r:id="rId14"/>
      <w:headerReference w:type="first" r:id="rId15"/>
      <w:footerReference w:type="first" r:id="rId16"/>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8EB98" w14:textId="77777777" w:rsidR="00C57767" w:rsidRDefault="00C57767">
      <w:pPr>
        <w:spacing w:line="240" w:lineRule="auto"/>
      </w:pPr>
      <w:r>
        <w:separator/>
      </w:r>
    </w:p>
  </w:endnote>
  <w:endnote w:type="continuationSeparator" w:id="0">
    <w:p w14:paraId="69AD20A3" w14:textId="77777777" w:rsidR="00C57767" w:rsidRDefault="00C577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FF" w:csb1="00000000"/>
  </w:font>
  <w:font w:name="Tahoma">
    <w:panose1 w:val="020B0604030504040204"/>
    <w:charset w:val="00"/>
    <w:family w:val="swiss"/>
    <w:pitch w:val="variable"/>
    <w:sig w:usb0="E1002EFF" w:usb1="C000605B" w:usb2="00000029" w:usb3="00000000" w:csb0="000101FF" w:csb1="00000000"/>
  </w:font>
  <w:font w:name="Lucida Sans">
    <w:panose1 w:val="020B0602040502020204"/>
    <w:charset w:val="00"/>
    <w:family w:val="swiss"/>
    <w:pitch w:val="variable"/>
    <w:sig w:usb0="8100AAF7" w:usb1="0000807B" w:usb2="00000008" w:usb3="00000000" w:csb0="000100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0AA1E" w14:textId="77777777" w:rsidR="00C57767" w:rsidRDefault="00C57767">
    <w:pPr>
      <w:pStyle w:val="Fuzeile"/>
    </w:pPr>
  </w:p>
  <w:p w14:paraId="619B2753" w14:textId="77777777" w:rsidR="00C57767" w:rsidRDefault="00C57767">
    <w:pPr>
      <w:pStyle w:val="Fuzeile"/>
    </w:pPr>
    <w:r>
      <w:rPr>
        <w:rFonts w:eastAsia="Lucida Sans Unicode" w:cs="Lucida Sans Unicode"/>
        <w:szCs w:val="22"/>
        <w:lang w:val="en-US"/>
      </w:rPr>
      <w:t xml:space="preserve">Page </w:t>
    </w:r>
    <w:r>
      <w:rPr>
        <w:rStyle w:val="Seitenzahl"/>
      </w:rPr>
      <w:fldChar w:fldCharType="begin"/>
    </w:r>
    <w:r>
      <w:rPr>
        <w:rStyle w:val="Seitenzahl"/>
      </w:rPr>
      <w:instrText xml:space="preserve"> PAGE </w:instrText>
    </w:r>
    <w:r>
      <w:rPr>
        <w:rStyle w:val="Seitenzahl"/>
      </w:rPr>
      <w:fldChar w:fldCharType="separate"/>
    </w:r>
    <w:r w:rsidR="0099406E">
      <w:rPr>
        <w:rStyle w:val="Seitenzahl"/>
        <w:noProof/>
      </w:rPr>
      <w:t>3</w:t>
    </w:r>
    <w:r>
      <w:rPr>
        <w:rStyle w:val="Seitenzahl"/>
      </w:rPr>
      <w:fldChar w:fldCharType="end"/>
    </w:r>
    <w:r>
      <w:rPr>
        <w:rFonts w:eastAsia="Lucida Sans Unicode" w:cs="Lucida Sans Unicode"/>
        <w:szCs w:val="22"/>
        <w:lang w:val="en-US"/>
      </w:rPr>
      <w:t xml:space="preserve"> of </w:t>
    </w:r>
    <w:r>
      <w:rPr>
        <w:rStyle w:val="Seitenzahl"/>
      </w:rPr>
      <w:fldChar w:fldCharType="begin"/>
    </w:r>
    <w:r>
      <w:rPr>
        <w:rStyle w:val="Seitenzahl"/>
      </w:rPr>
      <w:instrText xml:space="preserve"> NUMPAGES </w:instrText>
    </w:r>
    <w:r>
      <w:rPr>
        <w:rStyle w:val="Seitenzahl"/>
      </w:rPr>
      <w:fldChar w:fldCharType="separate"/>
    </w:r>
    <w:r w:rsidR="0099406E">
      <w:rPr>
        <w:rStyle w:val="Seitenzahl"/>
        <w:noProof/>
      </w:rPr>
      <w:t>3</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0D446" w14:textId="77777777" w:rsidR="00C57767" w:rsidRDefault="00C57767" w:rsidP="00FC44F2">
    <w:pPr>
      <w:pStyle w:val="Fuzeile"/>
    </w:pPr>
  </w:p>
  <w:p w14:paraId="54CC2180" w14:textId="77777777" w:rsidR="00C57767" w:rsidRPr="005225EC" w:rsidRDefault="00C57767" w:rsidP="00FC44F2">
    <w:pPr>
      <w:pStyle w:val="Fuzeile"/>
      <w:rPr>
        <w:szCs w:val="18"/>
      </w:rPr>
    </w:pPr>
    <w:r>
      <w:rPr>
        <w:rFonts w:eastAsia="Lucida Sans Unicode" w:cs="Lucida Sans Unicode"/>
        <w:szCs w:val="22"/>
        <w:lang w:val="en-US"/>
      </w:rPr>
      <w:t xml:space="preserve">Page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99406E">
      <w:rPr>
        <w:rStyle w:val="Seitenzahl"/>
        <w:noProof/>
        <w:szCs w:val="18"/>
      </w:rPr>
      <w:t>1</w:t>
    </w:r>
    <w:r w:rsidRPr="005225EC">
      <w:rPr>
        <w:rStyle w:val="Seitenzahl"/>
        <w:szCs w:val="18"/>
      </w:rPr>
      <w:fldChar w:fldCharType="end"/>
    </w:r>
    <w:r>
      <w:rPr>
        <w:rFonts w:eastAsia="Lucida Sans Unicode" w:cs="Lucida Sans Unicode"/>
        <w:szCs w:val="22"/>
        <w:lang w:val="en-US"/>
      </w:rPr>
      <w:t xml:space="preserve"> of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99406E">
      <w:rPr>
        <w:rStyle w:val="Seitenzahl"/>
        <w:noProof/>
        <w:szCs w:val="18"/>
      </w:rPr>
      <w:t>3</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668A3" w14:textId="77777777" w:rsidR="00C57767" w:rsidRDefault="00C57767">
      <w:pPr>
        <w:spacing w:line="240" w:lineRule="auto"/>
      </w:pPr>
      <w:r>
        <w:separator/>
      </w:r>
    </w:p>
  </w:footnote>
  <w:footnote w:type="continuationSeparator" w:id="0">
    <w:p w14:paraId="2CFEBC22" w14:textId="77777777" w:rsidR="00C57767" w:rsidRDefault="00C5776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F5B90" w14:textId="77777777" w:rsidR="00C57767" w:rsidRPr="003F4CD0" w:rsidRDefault="00C57767" w:rsidP="00FC44F2">
    <w:pPr>
      <w:pStyle w:val="Kopfzeile"/>
      <w:spacing w:after="1880"/>
      <w:rPr>
        <w:sz w:val="2"/>
        <w:szCs w:val="2"/>
      </w:rPr>
    </w:pPr>
    <w:r w:rsidRPr="003F4CD0">
      <w:rPr>
        <w:noProof/>
        <w:sz w:val="2"/>
        <w:szCs w:val="2"/>
        <w:lang w:val="de-DE"/>
      </w:rPr>
      <w:drawing>
        <wp:anchor distT="0" distB="0" distL="114300" distR="114300" simplePos="0" relativeHeight="251661312" behindDoc="1" locked="0" layoutInCell="1" allowOverlap="1" wp14:anchorId="2FF4D7EA" wp14:editId="5F0BEFF7">
          <wp:simplePos x="0" y="0"/>
          <wp:positionH relativeFrom="column">
            <wp:posOffset>0</wp:posOffset>
          </wp:positionH>
          <wp:positionV relativeFrom="paragraph">
            <wp:posOffset>-17780</wp:posOffset>
          </wp:positionV>
          <wp:extent cx="1065600" cy="151200"/>
          <wp:effectExtent l="0" t="0" r="1270" b="1270"/>
          <wp:wrapNone/>
          <wp:docPr id="20"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anchor>
      </w:drawing>
    </w:r>
    <w:r w:rsidRPr="003F4CD0">
      <w:rPr>
        <w:noProof/>
        <w:sz w:val="2"/>
        <w:szCs w:val="2"/>
        <w:lang w:val="de-DE"/>
      </w:rPr>
      <w:drawing>
        <wp:anchor distT="0" distB="0" distL="114300" distR="114300" simplePos="0" relativeHeight="251658240" behindDoc="1" locked="0" layoutInCell="1" allowOverlap="1" wp14:anchorId="6801CD44" wp14:editId="282C912E">
          <wp:simplePos x="0" y="0"/>
          <wp:positionH relativeFrom="column">
            <wp:posOffset>4266565</wp:posOffset>
          </wp:positionH>
          <wp:positionV relativeFrom="paragraph">
            <wp:posOffset>-144145</wp:posOffset>
          </wp:positionV>
          <wp:extent cx="1872000" cy="5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571C4" w14:textId="77777777" w:rsidR="00C57767" w:rsidRPr="003F4CD0" w:rsidRDefault="00C57767">
    <w:pPr>
      <w:pStyle w:val="Kopfzeile"/>
      <w:rPr>
        <w:sz w:val="2"/>
        <w:szCs w:val="2"/>
      </w:rPr>
    </w:pPr>
    <w:r w:rsidRPr="003F4CD0">
      <w:rPr>
        <w:noProof/>
        <w:sz w:val="2"/>
        <w:szCs w:val="2"/>
        <w:lang w:val="de-DE"/>
      </w:rPr>
      <w:drawing>
        <wp:anchor distT="0" distB="0" distL="114300" distR="114300" simplePos="0" relativeHeight="251660288" behindDoc="1" locked="0" layoutInCell="1" allowOverlap="1" wp14:anchorId="50CA65A1" wp14:editId="7FA9BC1C">
          <wp:simplePos x="0" y="0"/>
          <wp:positionH relativeFrom="column">
            <wp:posOffset>-635</wp:posOffset>
          </wp:positionH>
          <wp:positionV relativeFrom="paragraph">
            <wp:posOffset>-19473</wp:posOffset>
          </wp:positionV>
          <wp:extent cx="1065600" cy="151200"/>
          <wp:effectExtent l="0" t="0" r="1270" b="1270"/>
          <wp:wrapNone/>
          <wp:docPr id="1"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anchor>
      </w:drawing>
    </w:r>
    <w:r w:rsidRPr="003F4CD0">
      <w:rPr>
        <w:noProof/>
        <w:sz w:val="2"/>
        <w:szCs w:val="2"/>
        <w:lang w:val="de-DE"/>
      </w:rPr>
      <w:drawing>
        <wp:anchor distT="0" distB="0" distL="114300" distR="114300" simplePos="0" relativeHeight="251659264" behindDoc="1" locked="0" layoutInCell="1" allowOverlap="1" wp14:anchorId="2DA26A38" wp14:editId="4AD1BD7C">
          <wp:simplePos x="0" y="0"/>
          <wp:positionH relativeFrom="column">
            <wp:posOffset>4266565</wp:posOffset>
          </wp:positionH>
          <wp:positionV relativeFrom="paragraph">
            <wp:posOffset>-144145</wp:posOffset>
          </wp:positionV>
          <wp:extent cx="1872000" cy="500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8F4608B6">
      <w:start w:val="1"/>
      <w:numFmt w:val="bullet"/>
      <w:pStyle w:val="berschrift1"/>
      <w:lvlText w:val=""/>
      <w:lvlJc w:val="left"/>
      <w:pPr>
        <w:tabs>
          <w:tab w:val="num" w:pos="227"/>
        </w:tabs>
        <w:ind w:left="227" w:hanging="227"/>
      </w:pPr>
      <w:rPr>
        <w:rFonts w:ascii="Symbol" w:hAnsi="Symbol" w:hint="default"/>
        <w:color w:val="auto"/>
        <w:sz w:val="20"/>
        <w:szCs w:val="20"/>
      </w:rPr>
    </w:lvl>
    <w:lvl w:ilvl="1" w:tplc="749CED7A" w:tentative="1">
      <w:start w:val="1"/>
      <w:numFmt w:val="bullet"/>
      <w:lvlText w:val="o"/>
      <w:lvlJc w:val="left"/>
      <w:pPr>
        <w:tabs>
          <w:tab w:val="num" w:pos="1440"/>
        </w:tabs>
        <w:ind w:left="1440" w:hanging="360"/>
      </w:pPr>
      <w:rPr>
        <w:rFonts w:ascii="Courier New" w:hAnsi="Courier New" w:cs="Courier New" w:hint="default"/>
      </w:rPr>
    </w:lvl>
    <w:lvl w:ilvl="2" w:tplc="E0FEF2F2" w:tentative="1">
      <w:start w:val="1"/>
      <w:numFmt w:val="bullet"/>
      <w:lvlText w:val=""/>
      <w:lvlJc w:val="left"/>
      <w:pPr>
        <w:tabs>
          <w:tab w:val="num" w:pos="2160"/>
        </w:tabs>
        <w:ind w:left="2160" w:hanging="360"/>
      </w:pPr>
      <w:rPr>
        <w:rFonts w:ascii="Wingdings" w:hAnsi="Wingdings" w:hint="default"/>
      </w:rPr>
    </w:lvl>
    <w:lvl w:ilvl="3" w:tplc="DC424D46" w:tentative="1">
      <w:start w:val="1"/>
      <w:numFmt w:val="bullet"/>
      <w:lvlText w:val=""/>
      <w:lvlJc w:val="left"/>
      <w:pPr>
        <w:tabs>
          <w:tab w:val="num" w:pos="2880"/>
        </w:tabs>
        <w:ind w:left="2880" w:hanging="360"/>
      </w:pPr>
      <w:rPr>
        <w:rFonts w:ascii="Symbol" w:hAnsi="Symbol" w:hint="default"/>
      </w:rPr>
    </w:lvl>
    <w:lvl w:ilvl="4" w:tplc="09F0C046" w:tentative="1">
      <w:start w:val="1"/>
      <w:numFmt w:val="bullet"/>
      <w:lvlText w:val="o"/>
      <w:lvlJc w:val="left"/>
      <w:pPr>
        <w:tabs>
          <w:tab w:val="num" w:pos="3600"/>
        </w:tabs>
        <w:ind w:left="3600" w:hanging="360"/>
      </w:pPr>
      <w:rPr>
        <w:rFonts w:ascii="Courier New" w:hAnsi="Courier New" w:cs="Courier New" w:hint="default"/>
      </w:rPr>
    </w:lvl>
    <w:lvl w:ilvl="5" w:tplc="B5643640" w:tentative="1">
      <w:start w:val="1"/>
      <w:numFmt w:val="bullet"/>
      <w:lvlText w:val=""/>
      <w:lvlJc w:val="left"/>
      <w:pPr>
        <w:tabs>
          <w:tab w:val="num" w:pos="4320"/>
        </w:tabs>
        <w:ind w:left="4320" w:hanging="360"/>
      </w:pPr>
      <w:rPr>
        <w:rFonts w:ascii="Wingdings" w:hAnsi="Wingdings" w:hint="default"/>
      </w:rPr>
    </w:lvl>
    <w:lvl w:ilvl="6" w:tplc="A2843C78" w:tentative="1">
      <w:start w:val="1"/>
      <w:numFmt w:val="bullet"/>
      <w:lvlText w:val=""/>
      <w:lvlJc w:val="left"/>
      <w:pPr>
        <w:tabs>
          <w:tab w:val="num" w:pos="5040"/>
        </w:tabs>
        <w:ind w:left="5040" w:hanging="360"/>
      </w:pPr>
      <w:rPr>
        <w:rFonts w:ascii="Symbol" w:hAnsi="Symbol" w:hint="default"/>
      </w:rPr>
    </w:lvl>
    <w:lvl w:ilvl="7" w:tplc="2BCED8F8" w:tentative="1">
      <w:start w:val="1"/>
      <w:numFmt w:val="bullet"/>
      <w:lvlText w:val="o"/>
      <w:lvlJc w:val="left"/>
      <w:pPr>
        <w:tabs>
          <w:tab w:val="num" w:pos="5760"/>
        </w:tabs>
        <w:ind w:left="5760" w:hanging="360"/>
      </w:pPr>
      <w:rPr>
        <w:rFonts w:ascii="Courier New" w:hAnsi="Courier New" w:cs="Courier New" w:hint="default"/>
      </w:rPr>
    </w:lvl>
    <w:lvl w:ilvl="8" w:tplc="34AAEF2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6"/>
  </w:num>
  <w:num w:numId="16">
    <w:abstractNumId w:val="15"/>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7D3"/>
    <w:rsid w:val="00034EED"/>
    <w:rsid w:val="00065B91"/>
    <w:rsid w:val="000A53C1"/>
    <w:rsid w:val="000D3636"/>
    <w:rsid w:val="000F2820"/>
    <w:rsid w:val="001737E8"/>
    <w:rsid w:val="001947D3"/>
    <w:rsid w:val="001E08BF"/>
    <w:rsid w:val="002431BC"/>
    <w:rsid w:val="00250E3C"/>
    <w:rsid w:val="00266604"/>
    <w:rsid w:val="002940BB"/>
    <w:rsid w:val="002A4FB3"/>
    <w:rsid w:val="00322295"/>
    <w:rsid w:val="0037203F"/>
    <w:rsid w:val="003C767E"/>
    <w:rsid w:val="003E41B8"/>
    <w:rsid w:val="004726DC"/>
    <w:rsid w:val="004E3CB3"/>
    <w:rsid w:val="00505F00"/>
    <w:rsid w:val="00546364"/>
    <w:rsid w:val="005E507C"/>
    <w:rsid w:val="0060583F"/>
    <w:rsid w:val="00654EAE"/>
    <w:rsid w:val="006B1C2D"/>
    <w:rsid w:val="006E0252"/>
    <w:rsid w:val="0076618D"/>
    <w:rsid w:val="0099406E"/>
    <w:rsid w:val="009C2693"/>
    <w:rsid w:val="00A0223A"/>
    <w:rsid w:val="00B14F8A"/>
    <w:rsid w:val="00B625DF"/>
    <w:rsid w:val="00B82E14"/>
    <w:rsid w:val="00C01488"/>
    <w:rsid w:val="00C57767"/>
    <w:rsid w:val="00C74D48"/>
    <w:rsid w:val="00C76B9E"/>
    <w:rsid w:val="00C87364"/>
    <w:rsid w:val="00CA36AD"/>
    <w:rsid w:val="00CB23FA"/>
    <w:rsid w:val="00D24674"/>
    <w:rsid w:val="00D3469F"/>
    <w:rsid w:val="00D42853"/>
    <w:rsid w:val="00D5346E"/>
    <w:rsid w:val="00D55ADA"/>
    <w:rsid w:val="00E775F8"/>
    <w:rsid w:val="00E94366"/>
    <w:rsid w:val="00EB2224"/>
    <w:rsid w:val="00F11FF4"/>
    <w:rsid w:val="00F64A6D"/>
    <w:rsid w:val="00FB29DA"/>
    <w:rsid w:val="00FC311B"/>
    <w:rsid w:val="00FC44F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3B9140B7"/>
  <w15:docId w15:val="{38D99535-6706-45FF-890E-9327302B2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1EE7"/>
    <w:pPr>
      <w:spacing w:line="300" w:lineRule="exact"/>
    </w:pPr>
    <w:rPr>
      <w:rFonts w:ascii="Lucida Sans Unicode" w:hAnsi="Lucida Sans Unicode"/>
      <w:sz w:val="22"/>
      <w:szCs w:val="24"/>
      <w:lang w:val="en-GB"/>
    </w:rPr>
  </w:style>
  <w:style w:type="paragraph" w:styleId="berschrift1">
    <w:name w:val="heading 1"/>
    <w:basedOn w:val="Standard"/>
    <w:qFormat/>
    <w:rsid w:val="00464856"/>
    <w:pPr>
      <w:keepNext/>
      <w:numPr>
        <w:numId w:val="14"/>
      </w:numPr>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customStyle="1" w:styleId="NoteHeading1">
    <w:name w:val="Note Heading1"/>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elle3D-Effekt3">
    <w:name w:val="Table 3D effects 3"/>
    <w:basedOn w:val="NormaleTabelle"/>
    <w:semiHidden/>
    <w:rsid w:val="0017414F"/>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elleSpalten2">
    <w:name w:val="Table Columns 2"/>
    <w:basedOn w:val="NormaleTabelle"/>
    <w:semiHidden/>
    <w:rsid w:val="0017414F"/>
    <w:rPr>
      <w:b/>
      <w:bC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TabelleSpalten4">
    <w:name w:val="Table Columns 4"/>
    <w:basedOn w:val="NormaleTabelle"/>
    <w:semiHidden/>
    <w:rsid w:val="0017414F"/>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CD1EE7"/>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CD1EE7"/>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7">
    <w:name w:val="M7"/>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8">
    <w:name w:val="M8"/>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9">
    <w:name w:val="M9"/>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10">
    <w:name w:val="M10"/>
    <w:basedOn w:val="Standard"/>
    <w:rsid w:val="004F1918"/>
    <w:pPr>
      <w:framePr w:wrap="around" w:vAnchor="page" w:hAnchor="page" w:x="8971" w:y="3222"/>
      <w:tabs>
        <w:tab w:val="left" w:pos="518"/>
      </w:tabs>
      <w:spacing w:line="180" w:lineRule="exact"/>
      <w:suppressOverlap/>
    </w:pPr>
    <w:rPr>
      <w:sz w:val="13"/>
      <w:lang w:val="nb-NO"/>
    </w:rPr>
  </w:style>
  <w:style w:type="paragraph" w:customStyle="1" w:styleId="M1">
    <w:name w:val="M1"/>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12">
    <w:name w:val="M12"/>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Feature">
    <w:name w:val="Feature"/>
    <w:basedOn w:val="Aufzhlungszeichen"/>
    <w:rsid w:val="00640CE8"/>
    <w:pPr>
      <w:numPr>
        <w:numId w:val="0"/>
      </w:numPr>
      <w:tabs>
        <w:tab w:val="left" w:pos="567"/>
      </w:tabs>
    </w:pPr>
    <w:rPr>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vonik." TargetMode="External"/><Relationship Id="rId12" Type="http://schemas.openxmlformats.org/officeDocument/2006/relationships/hyperlink" Target="https://plus.google.com/+Design-meets-polymer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EvonikHP"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linkedin.com/company/evonik-high-performance-polymers" TargetMode="External"/><Relationship Id="rId4" Type="http://schemas.openxmlformats.org/officeDocument/2006/relationships/webSettings" Target="webSettings.xml"/><Relationship Id="rId9" Type="http://schemas.openxmlformats.org/officeDocument/2006/relationships/hyperlink" Target="https://twitter.com/EvonikHP"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8514D5B</Template>
  <TotalTime>0</TotalTime>
  <Pages>3</Pages>
  <Words>636</Words>
  <Characters>4159</Characters>
  <Application>Microsoft Office Word</Application>
  <DocSecurity>4</DocSecurity>
  <Lines>34</Lines>
  <Paragraphs>9</Paragraphs>
  <ScaleCrop>false</ScaleCrop>
  <HeadingPairs>
    <vt:vector size="2" baseType="variant">
      <vt:variant>
        <vt:lpstr>Titel</vt:lpstr>
      </vt:variant>
      <vt:variant>
        <vt:i4>1</vt:i4>
      </vt:variant>
    </vt:vector>
  </HeadingPairs>
  <TitlesOfParts>
    <vt:vector size="1" baseType="lpstr">
      <vt:lpstr>Pressemitteilung Evonik, englisch, Stand: 01.09.2016</vt:lpstr>
    </vt:vector>
  </TitlesOfParts>
  <Company/>
  <LinksUpToDate>false</LinksUpToDate>
  <CharactersWithSpaces>4786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englisch, Stand: 01.09.2016</dc:title>
  <dc:creator>Hoegg, Petra</dc:creator>
  <cp:lastModifiedBy>Berger, Kamila Ewa (external)</cp:lastModifiedBy>
  <cp:revision>2</cp:revision>
  <cp:lastPrinted>2008-07-23T11:33:00Z</cp:lastPrinted>
  <dcterms:created xsi:type="dcterms:W3CDTF">2017-02-06T12:57:00Z</dcterms:created>
  <dcterms:modified xsi:type="dcterms:W3CDTF">2017-02-06T12:57:00Z</dcterms:modified>
</cp:coreProperties>
</file>