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0567F9" w:rsidTr="002159BA">
        <w:trPr>
          <w:trHeight w:val="851"/>
        </w:trPr>
        <w:tc>
          <w:tcPr>
            <w:tcW w:w="2552" w:type="dxa"/>
            <w:shd w:val="clear" w:color="auto" w:fill="auto"/>
          </w:tcPr>
          <w:p w:rsidR="000B1B97" w:rsidRPr="000567F9" w:rsidRDefault="00327882" w:rsidP="000B1B97">
            <w:pPr>
              <w:pStyle w:val="M8"/>
              <w:framePr w:wrap="auto" w:vAnchor="margin" w:hAnchor="text" w:xAlign="left" w:yAlign="inline"/>
              <w:suppressOverlap w:val="0"/>
              <w:rPr>
                <w:sz w:val="18"/>
                <w:szCs w:val="18"/>
              </w:rPr>
            </w:pPr>
            <w:r>
              <w:rPr>
                <w:sz w:val="18"/>
                <w:szCs w:val="18"/>
              </w:rPr>
              <w:t>25</w:t>
            </w:r>
            <w:r w:rsidR="00C26AE2">
              <w:rPr>
                <w:sz w:val="18"/>
                <w:szCs w:val="18"/>
              </w:rPr>
              <w:t xml:space="preserve">. Januar </w:t>
            </w:r>
            <w:r w:rsidR="008C6DF2">
              <w:rPr>
                <w:sz w:val="18"/>
                <w:szCs w:val="18"/>
              </w:rPr>
              <w:t>2018</w:t>
            </w:r>
            <w:bookmarkStart w:id="0" w:name="_GoBack"/>
            <w:bookmarkEnd w:id="0"/>
          </w:p>
          <w:p w:rsidR="000B1B97" w:rsidRPr="000567F9" w:rsidRDefault="000B1B97" w:rsidP="000B1B97">
            <w:pPr>
              <w:pStyle w:val="M8"/>
              <w:framePr w:wrap="auto" w:vAnchor="margin" w:hAnchor="text" w:xAlign="left" w:yAlign="inline"/>
              <w:suppressOverlap w:val="0"/>
              <w:rPr>
                <w:b/>
              </w:rPr>
            </w:pPr>
          </w:p>
          <w:p w:rsidR="000B1B97" w:rsidRPr="000567F9" w:rsidRDefault="000B1B97" w:rsidP="000B1B97">
            <w:pPr>
              <w:pStyle w:val="M8"/>
              <w:framePr w:wrap="auto" w:vAnchor="margin" w:hAnchor="text" w:xAlign="left" w:yAlign="inline"/>
              <w:suppressOverlap w:val="0"/>
              <w:rPr>
                <w:b/>
              </w:rPr>
            </w:pPr>
          </w:p>
          <w:p w:rsidR="003511E7" w:rsidRPr="00B45466" w:rsidRDefault="003511E7" w:rsidP="003511E7">
            <w:pPr>
              <w:pStyle w:val="M1"/>
              <w:framePr w:wrap="auto" w:vAnchor="margin" w:hAnchor="text" w:xAlign="left" w:yAlign="inline"/>
              <w:suppressOverlap w:val="0"/>
              <w:rPr>
                <w:rFonts w:cs="Lucida Sans Unicode"/>
              </w:rPr>
            </w:pPr>
            <w:r w:rsidRPr="00B45466">
              <w:rPr>
                <w:rFonts w:cs="Lucida Sans Unicode"/>
              </w:rPr>
              <w:t>Ansprechpartner Fachpresse</w:t>
            </w:r>
          </w:p>
          <w:p w:rsidR="00376292" w:rsidRPr="00B45466" w:rsidRDefault="00376292" w:rsidP="00376292">
            <w:pPr>
              <w:pStyle w:val="M8"/>
              <w:framePr w:wrap="auto" w:vAnchor="margin" w:hAnchor="text" w:xAlign="left" w:yAlign="inline"/>
              <w:suppressOverlap w:val="0"/>
              <w:rPr>
                <w:rFonts w:cs="Lucida Sans Unicode"/>
                <w:b/>
              </w:rPr>
            </w:pPr>
            <w:r w:rsidRPr="00B45466">
              <w:rPr>
                <w:rFonts w:cs="Lucida Sans Unicode"/>
                <w:b/>
              </w:rPr>
              <w:t>Janusz Berger</w:t>
            </w:r>
          </w:p>
          <w:p w:rsidR="00376292" w:rsidRPr="00B45466" w:rsidRDefault="00376292" w:rsidP="00376292">
            <w:pPr>
              <w:pStyle w:val="M9"/>
              <w:framePr w:wrap="auto" w:vAnchor="margin" w:hAnchor="text" w:xAlign="left" w:yAlign="inline"/>
              <w:suppressOverlap w:val="0"/>
              <w:rPr>
                <w:rFonts w:cs="Lucida Sans Unicode"/>
                <w:lang w:val="en-US"/>
              </w:rPr>
            </w:pPr>
            <w:r w:rsidRPr="00B45466">
              <w:rPr>
                <w:rFonts w:cs="Lucida Sans Unicode"/>
                <w:lang w:val="en-US"/>
              </w:rPr>
              <w:t xml:space="preserve">Communication Manager </w:t>
            </w:r>
            <w:r w:rsidRPr="00B45466">
              <w:rPr>
                <w:rFonts w:cs="Lucida Sans Unicode"/>
                <w:lang w:val="en-US"/>
              </w:rPr>
              <w:br/>
              <w:t>High Performance Polymers</w:t>
            </w:r>
            <w:r w:rsidRPr="00B45466">
              <w:rPr>
                <w:rFonts w:cs="Lucida Sans Unicode"/>
                <w:lang w:val="en-US"/>
              </w:rPr>
              <w:br/>
              <w:t>Telefon +49 2365 49-9227</w:t>
            </w:r>
          </w:p>
          <w:p w:rsidR="000B1B97" w:rsidRPr="000567F9" w:rsidRDefault="00376292" w:rsidP="00376292">
            <w:pPr>
              <w:pStyle w:val="M10"/>
              <w:framePr w:wrap="auto" w:vAnchor="margin" w:hAnchor="text" w:xAlign="left" w:yAlign="inline"/>
              <w:suppressOverlap w:val="0"/>
              <w:rPr>
                <w:rFonts w:ascii="Lucida Sans" w:hAnsi="Lucida Sans"/>
                <w:lang w:val="de-DE"/>
              </w:rPr>
            </w:pPr>
            <w:r w:rsidRPr="00B45466">
              <w:rPr>
                <w:rFonts w:cs="Lucida Sans Unicode"/>
                <w:lang w:val="de-DE"/>
              </w:rPr>
              <w:t>janusz.berger@evonik.com</w:t>
            </w:r>
          </w:p>
        </w:tc>
      </w:tr>
      <w:tr w:rsidR="000B1B97" w:rsidRPr="000567F9" w:rsidTr="002159BA">
        <w:trPr>
          <w:trHeight w:val="851"/>
        </w:trPr>
        <w:tc>
          <w:tcPr>
            <w:tcW w:w="2552" w:type="dxa"/>
            <w:shd w:val="clear" w:color="auto" w:fill="auto"/>
          </w:tcPr>
          <w:p w:rsidR="000B1B97" w:rsidRPr="000567F9" w:rsidRDefault="000B1B97" w:rsidP="003511E7">
            <w:pPr>
              <w:pStyle w:val="M10"/>
              <w:framePr w:wrap="auto" w:vAnchor="margin" w:hAnchor="text" w:xAlign="left" w:yAlign="inline"/>
              <w:suppressOverlap w:val="0"/>
              <w:rPr>
                <w:lang w:val="de-DE"/>
              </w:rPr>
            </w:pPr>
          </w:p>
        </w:tc>
      </w:tr>
    </w:tbl>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b/>
          <w:noProof/>
          <w:sz w:val="13"/>
        </w:rPr>
        <w:t>Evonik Resource Efficiency GmbH</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Rellinghauser Straße 1-11</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45128 Essen</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Telefon +49 201 177-01</w:t>
      </w:r>
    </w:p>
    <w:p w:rsidR="003511E7" w:rsidRPr="000567F9" w:rsidRDefault="00E15D89" w:rsidP="003511E7">
      <w:pPr>
        <w:framePr w:w="2659" w:wrap="around" w:hAnchor="page" w:x="8971" w:yAlign="bottom" w:anchorLock="1"/>
        <w:tabs>
          <w:tab w:val="left" w:pos="518"/>
        </w:tabs>
        <w:spacing w:line="180" w:lineRule="exact"/>
        <w:rPr>
          <w:noProof/>
          <w:sz w:val="13"/>
        </w:rPr>
      </w:pPr>
      <w:hyperlink r:id="rId8" w:history="1">
        <w:r w:rsidR="003511E7" w:rsidRPr="000567F9">
          <w:rPr>
            <w:rStyle w:val="Hyperlink"/>
            <w:noProof/>
            <w:sz w:val="13"/>
          </w:rPr>
          <w:t>www.evonik.de</w:t>
        </w:r>
      </w:hyperlink>
    </w:p>
    <w:p w:rsidR="003511E7" w:rsidRPr="000567F9" w:rsidRDefault="003511E7" w:rsidP="003511E7">
      <w:pPr>
        <w:framePr w:w="2659" w:wrap="around" w:hAnchor="page" w:x="8971" w:yAlign="bottom" w:anchorLock="1"/>
        <w:tabs>
          <w:tab w:val="left" w:pos="518"/>
        </w:tabs>
        <w:spacing w:line="180" w:lineRule="exact"/>
        <w:rPr>
          <w:noProof/>
          <w:sz w:val="13"/>
        </w:rPr>
      </w:pPr>
    </w:p>
    <w:p w:rsidR="003511E7" w:rsidRPr="000567F9" w:rsidRDefault="003F6442" w:rsidP="003511E7">
      <w:pPr>
        <w:framePr w:w="2659" w:wrap="around" w:hAnchor="page" w:x="8971" w:yAlign="bottom" w:anchorLock="1"/>
        <w:tabs>
          <w:tab w:val="left" w:pos="518"/>
        </w:tabs>
        <w:spacing w:line="180" w:lineRule="exact"/>
        <w:rPr>
          <w:noProof/>
          <w:sz w:val="13"/>
        </w:rPr>
      </w:pPr>
      <w:r w:rsidRPr="000567F9">
        <w:rPr>
          <w:b/>
          <w:noProof/>
          <w:sz w:val="13"/>
        </w:rPr>
        <w:t>Aufsichtsrat</w:t>
      </w:r>
    </w:p>
    <w:p w:rsidR="00C26AE2" w:rsidRDefault="003F6442" w:rsidP="003511E7">
      <w:pPr>
        <w:framePr w:w="2659" w:wrap="around" w:hAnchor="page" w:x="8971" w:yAlign="bottom" w:anchorLock="1"/>
        <w:tabs>
          <w:tab w:val="left" w:pos="518"/>
        </w:tabs>
        <w:spacing w:line="180" w:lineRule="exact"/>
        <w:rPr>
          <w:noProof/>
          <w:sz w:val="13"/>
        </w:rPr>
      </w:pPr>
      <w:r w:rsidRPr="000567F9">
        <w:rPr>
          <w:noProof/>
          <w:sz w:val="13"/>
        </w:rPr>
        <w:t xml:space="preserve">Dr. Harald Schwager, Vorsitzender </w:t>
      </w:r>
    </w:p>
    <w:p w:rsidR="00C26AE2" w:rsidRDefault="00C26AE2" w:rsidP="003511E7">
      <w:pPr>
        <w:framePr w:w="2659" w:wrap="around" w:hAnchor="page" w:x="8971" w:yAlign="bottom" w:anchorLock="1"/>
        <w:tabs>
          <w:tab w:val="left" w:pos="518"/>
        </w:tabs>
        <w:spacing w:line="180" w:lineRule="exact"/>
        <w:rPr>
          <w:noProof/>
          <w:sz w:val="13"/>
        </w:rPr>
      </w:pPr>
    </w:p>
    <w:p w:rsidR="003F6442" w:rsidRPr="00C26AE2" w:rsidRDefault="003F6442" w:rsidP="003511E7">
      <w:pPr>
        <w:framePr w:w="2659" w:wrap="around" w:hAnchor="page" w:x="8971" w:yAlign="bottom" w:anchorLock="1"/>
        <w:tabs>
          <w:tab w:val="left" w:pos="518"/>
        </w:tabs>
        <w:spacing w:line="180" w:lineRule="exact"/>
        <w:rPr>
          <w:b/>
          <w:noProof/>
          <w:sz w:val="13"/>
        </w:rPr>
      </w:pPr>
      <w:r w:rsidRPr="00C26AE2">
        <w:rPr>
          <w:b/>
          <w:noProof/>
          <w:sz w:val="13"/>
        </w:rPr>
        <w:t>Geschäftsführung</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Dr. Claus Rettig, Vorsitzender</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 xml:space="preserve">Dr. Johannes Ohmer, </w:t>
      </w:r>
      <w:r w:rsidR="00C26AE2">
        <w:rPr>
          <w:noProof/>
          <w:sz w:val="13"/>
        </w:rPr>
        <w:br/>
      </w:r>
      <w:r w:rsidR="003F6442" w:rsidRPr="000567F9">
        <w:rPr>
          <w:noProof/>
          <w:sz w:val="13"/>
        </w:rPr>
        <w:t xml:space="preserve">Simone Hildmann, </w:t>
      </w:r>
      <w:r w:rsidR="00C26AE2">
        <w:rPr>
          <w:noProof/>
          <w:sz w:val="13"/>
        </w:rPr>
        <w:br/>
      </w:r>
      <w:r w:rsidRPr="000567F9">
        <w:rPr>
          <w:noProof/>
          <w:sz w:val="13"/>
        </w:rPr>
        <w:t>Alexandra Schwarz</w:t>
      </w:r>
    </w:p>
    <w:p w:rsidR="003511E7" w:rsidRPr="000567F9" w:rsidRDefault="003511E7" w:rsidP="003511E7">
      <w:pPr>
        <w:framePr w:w="2659" w:wrap="around" w:hAnchor="page" w:x="8971" w:yAlign="bottom" w:anchorLock="1"/>
        <w:tabs>
          <w:tab w:val="left" w:pos="518"/>
        </w:tabs>
        <w:spacing w:line="180" w:lineRule="exact"/>
        <w:rPr>
          <w:noProof/>
          <w:sz w:val="13"/>
        </w:rPr>
      </w:pP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Sitz der Gesellschaft ist Essen</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Registergericht</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Amtsgericht Essen</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Handelsregister B 25783</w:t>
      </w:r>
    </w:p>
    <w:p w:rsidR="00376292" w:rsidRPr="00C26AE2" w:rsidRDefault="00D26F53" w:rsidP="00B45466">
      <w:pPr>
        <w:pStyle w:val="Teaser"/>
        <w:rPr>
          <w:rFonts w:eastAsia="SimSun"/>
          <w:b/>
          <w:szCs w:val="24"/>
        </w:rPr>
      </w:pPr>
      <w:r w:rsidRPr="00D26F53">
        <w:rPr>
          <w:rFonts w:eastAsia="SimSun"/>
          <w:b/>
          <w:szCs w:val="24"/>
        </w:rPr>
        <w:t>Evonik macht mit TROGAMID® Brillen "purple" - die Farbe des Jahres 2018</w:t>
      </w:r>
      <w:r w:rsidR="00376292" w:rsidRPr="00C26AE2">
        <w:rPr>
          <w:rFonts w:eastAsia="SimSun"/>
          <w:b/>
          <w:szCs w:val="24"/>
        </w:rPr>
        <w:t xml:space="preserve"> </w:t>
      </w:r>
    </w:p>
    <w:p w:rsidR="00376292" w:rsidRPr="00C26AE2" w:rsidRDefault="00376292" w:rsidP="00B45466">
      <w:pPr>
        <w:pStyle w:val="Teaser"/>
        <w:rPr>
          <w:szCs w:val="24"/>
        </w:rPr>
      </w:pPr>
    </w:p>
    <w:p w:rsidR="00D26F53" w:rsidRPr="00D26F53" w:rsidRDefault="00D26F53" w:rsidP="00B45466">
      <w:pPr>
        <w:pStyle w:val="Teaser"/>
        <w:rPr>
          <w:szCs w:val="24"/>
        </w:rPr>
      </w:pPr>
      <w:r>
        <w:t xml:space="preserve">In 2018 </w:t>
      </w:r>
      <w:r w:rsidR="00591A30">
        <w:t>regiert "purple"</w:t>
      </w:r>
      <w:r>
        <w:t xml:space="preserve"> </w:t>
      </w:r>
      <w:r w:rsidR="00591A30">
        <w:t>die</w:t>
      </w:r>
      <w:r>
        <w:t xml:space="preserve"> Modewelt. </w:t>
      </w:r>
      <w:r w:rsidR="00327882">
        <w:t xml:space="preserve">Die provokante Farbe wird jedenfalls immer </w:t>
      </w:r>
      <w:r>
        <w:t>stärker wahr</w:t>
      </w:r>
      <w:r w:rsidR="00327882">
        <w:t>genommen</w:t>
      </w:r>
      <w:r>
        <w:t>, seitdem das amerikanische Pantone Color Institute "Ultra</w:t>
      </w:r>
      <w:r w:rsidR="00942A19">
        <w:t xml:space="preserve"> V</w:t>
      </w:r>
      <w:r>
        <w:t xml:space="preserve">iolett" als Trendfarbe des Jahres 2018 angekündigt hat. </w:t>
      </w:r>
      <w:r w:rsidRPr="00D26F53">
        <w:t xml:space="preserve">Evonik folgt neuen </w:t>
      </w:r>
      <w:r>
        <w:t>Ideen</w:t>
      </w:r>
      <w:r w:rsidRPr="00D26F53">
        <w:t xml:space="preserve"> und zeigt auf der diesjährigen MIDO Eyewear Show in </w:t>
      </w:r>
      <w:r w:rsidR="00327882">
        <w:t>Mailand TROGAMID</w:t>
      </w:r>
      <w:r w:rsidRPr="00D26F53">
        <w:t xml:space="preserve">®, ein dauerhaft transparentes Polyamid, das leicht, stark und einfach zu färben ist – und zwar nicht nur in </w:t>
      </w:r>
      <w:r w:rsidR="00327882">
        <w:t>„</w:t>
      </w:r>
      <w:r w:rsidRPr="00D26F53">
        <w:t>purple</w:t>
      </w:r>
      <w:r w:rsidR="00327882">
        <w:t>“</w:t>
      </w:r>
      <w:r w:rsidRPr="00D26F53">
        <w:t>.</w:t>
      </w:r>
    </w:p>
    <w:p w:rsidR="00D26F53" w:rsidRDefault="00D26F53" w:rsidP="00B45466">
      <w:pPr>
        <w:pStyle w:val="Teaser"/>
        <w:rPr>
          <w:szCs w:val="24"/>
        </w:rPr>
      </w:pPr>
    </w:p>
    <w:p w:rsidR="00376292" w:rsidRPr="00D26F53" w:rsidRDefault="00376292" w:rsidP="00B45466">
      <w:pPr>
        <w:pStyle w:val="Teaser"/>
        <w:rPr>
          <w:sz w:val="22"/>
          <w:szCs w:val="22"/>
        </w:rPr>
      </w:pPr>
      <w:r w:rsidRPr="00D26F53">
        <w:rPr>
          <w:sz w:val="22"/>
          <w:szCs w:val="22"/>
        </w:rPr>
        <w:t>TROGAMID</w:t>
      </w:r>
      <w:r w:rsidR="00E22C1B" w:rsidRPr="00D26F53">
        <w:rPr>
          <w:sz w:val="22"/>
          <w:szCs w:val="22"/>
        </w:rPr>
        <w:t xml:space="preserve">® T5000 </w:t>
      </w:r>
      <w:r w:rsidR="00DF1437">
        <w:rPr>
          <w:sz w:val="22"/>
          <w:szCs w:val="22"/>
        </w:rPr>
        <w:t xml:space="preserve">ist </w:t>
      </w:r>
      <w:r w:rsidR="00E22C1B" w:rsidRPr="00D26F53">
        <w:rPr>
          <w:sz w:val="22"/>
          <w:szCs w:val="22"/>
        </w:rPr>
        <w:t xml:space="preserve">ein </w:t>
      </w:r>
      <w:r w:rsidR="004E348F" w:rsidRPr="00D26F53">
        <w:rPr>
          <w:sz w:val="22"/>
          <w:szCs w:val="22"/>
        </w:rPr>
        <w:t>amorphes</w:t>
      </w:r>
      <w:r w:rsidR="00E22C1B" w:rsidRPr="00D26F53">
        <w:rPr>
          <w:sz w:val="22"/>
          <w:szCs w:val="22"/>
        </w:rPr>
        <w:t xml:space="preserve"> Polyamid </w:t>
      </w:r>
      <w:r w:rsidR="00B23E9B" w:rsidRPr="00D26F53">
        <w:rPr>
          <w:sz w:val="22"/>
          <w:szCs w:val="22"/>
        </w:rPr>
        <w:t xml:space="preserve">mit einer Transparenz von 90 Prozent </w:t>
      </w:r>
      <w:r w:rsidR="00E22C1B" w:rsidRPr="00D26F53">
        <w:rPr>
          <w:sz w:val="22"/>
          <w:szCs w:val="22"/>
        </w:rPr>
        <w:t xml:space="preserve">und eignet sich damit bestens für </w:t>
      </w:r>
      <w:r w:rsidR="000567F9" w:rsidRPr="00D26F53">
        <w:rPr>
          <w:sz w:val="22"/>
          <w:szCs w:val="22"/>
        </w:rPr>
        <w:t>optische Anwendungen.</w:t>
      </w:r>
      <w:r w:rsidR="00E22C1B" w:rsidRPr="00D26F53">
        <w:rPr>
          <w:sz w:val="22"/>
          <w:szCs w:val="22"/>
        </w:rPr>
        <w:t xml:space="preserve"> Im Vergleich zu anderen transparenten Polyamiden zeichnet sich</w:t>
      </w:r>
      <w:r w:rsidRPr="00D26F53">
        <w:rPr>
          <w:sz w:val="22"/>
          <w:szCs w:val="22"/>
        </w:rPr>
        <w:t xml:space="preserve"> </w:t>
      </w:r>
      <w:r w:rsidR="00327882">
        <w:rPr>
          <w:sz w:val="22"/>
          <w:szCs w:val="22"/>
        </w:rPr>
        <w:t xml:space="preserve">der Hochleistungskunststoff </w:t>
      </w:r>
      <w:r w:rsidR="00E22C1B" w:rsidRPr="00D26F53">
        <w:rPr>
          <w:sz w:val="22"/>
          <w:szCs w:val="22"/>
        </w:rPr>
        <w:t>durch höhere</w:t>
      </w:r>
      <w:r w:rsidR="004E348F" w:rsidRPr="00D26F53">
        <w:rPr>
          <w:sz w:val="22"/>
          <w:szCs w:val="22"/>
        </w:rPr>
        <w:t>s</w:t>
      </w:r>
      <w:r w:rsidR="00E22C1B" w:rsidRPr="00D26F53">
        <w:rPr>
          <w:sz w:val="22"/>
          <w:szCs w:val="22"/>
        </w:rPr>
        <w:t xml:space="preserve"> </w:t>
      </w:r>
      <w:r w:rsidR="004E348F" w:rsidRPr="00D26F53">
        <w:rPr>
          <w:sz w:val="22"/>
          <w:szCs w:val="22"/>
        </w:rPr>
        <w:t xml:space="preserve">Rückstellverhalten </w:t>
      </w:r>
      <w:r w:rsidR="00E22C1B" w:rsidRPr="00D26F53">
        <w:rPr>
          <w:sz w:val="22"/>
          <w:szCs w:val="22"/>
        </w:rPr>
        <w:t xml:space="preserve">und eine </w:t>
      </w:r>
      <w:r w:rsidR="00532D9E">
        <w:rPr>
          <w:sz w:val="22"/>
          <w:szCs w:val="22"/>
        </w:rPr>
        <w:t>höhere</w:t>
      </w:r>
      <w:r w:rsidR="00E22C1B" w:rsidRPr="00D26F53">
        <w:rPr>
          <w:sz w:val="22"/>
          <w:szCs w:val="22"/>
        </w:rPr>
        <w:t xml:space="preserve"> Steifigkeit aus. Das Material </w:t>
      </w:r>
      <w:r w:rsidR="00327882">
        <w:rPr>
          <w:sz w:val="22"/>
          <w:szCs w:val="22"/>
        </w:rPr>
        <w:t>empfiehlt</w:t>
      </w:r>
      <w:r w:rsidR="00E22C1B" w:rsidRPr="00D26F53">
        <w:rPr>
          <w:sz w:val="22"/>
          <w:szCs w:val="22"/>
        </w:rPr>
        <w:t xml:space="preserve"> sich insbesondere für die Herstellung dünner Rahmen </w:t>
      </w:r>
      <w:r w:rsidR="002A56F6" w:rsidRPr="00D26F53">
        <w:rPr>
          <w:sz w:val="22"/>
          <w:szCs w:val="22"/>
        </w:rPr>
        <w:t>oder</w:t>
      </w:r>
      <w:r w:rsidR="00E22C1B" w:rsidRPr="00D26F53">
        <w:rPr>
          <w:sz w:val="22"/>
          <w:szCs w:val="22"/>
        </w:rPr>
        <w:t xml:space="preserve"> </w:t>
      </w:r>
      <w:r w:rsidR="00F66B23" w:rsidRPr="00D26F53">
        <w:rPr>
          <w:sz w:val="22"/>
          <w:szCs w:val="22"/>
        </w:rPr>
        <w:t>Halbrandb</w:t>
      </w:r>
      <w:r w:rsidR="002A56F6" w:rsidRPr="00D26F53">
        <w:rPr>
          <w:sz w:val="22"/>
          <w:szCs w:val="22"/>
        </w:rPr>
        <w:t>rillen. Dadurch lassen</w:t>
      </w:r>
      <w:r w:rsidR="00E22C1B" w:rsidRPr="00D26F53">
        <w:rPr>
          <w:sz w:val="22"/>
          <w:szCs w:val="22"/>
        </w:rPr>
        <w:t xml:space="preserve"> sich das Gewicht der </w:t>
      </w:r>
      <w:r w:rsidR="002A56F6" w:rsidRPr="00D26F53">
        <w:rPr>
          <w:sz w:val="22"/>
          <w:szCs w:val="22"/>
        </w:rPr>
        <w:t>Brillenf</w:t>
      </w:r>
      <w:r w:rsidR="00E22C1B" w:rsidRPr="00D26F53">
        <w:rPr>
          <w:sz w:val="22"/>
          <w:szCs w:val="22"/>
        </w:rPr>
        <w:t xml:space="preserve">assung </w:t>
      </w:r>
      <w:r w:rsidR="001B76ED" w:rsidRPr="00D26F53">
        <w:rPr>
          <w:sz w:val="22"/>
          <w:szCs w:val="22"/>
        </w:rPr>
        <w:t>erheblich</w:t>
      </w:r>
      <w:r w:rsidR="00E22C1B" w:rsidRPr="00D26F53">
        <w:rPr>
          <w:sz w:val="22"/>
          <w:szCs w:val="22"/>
        </w:rPr>
        <w:t xml:space="preserve"> reduzieren </w:t>
      </w:r>
      <w:r w:rsidR="002A56F6" w:rsidRPr="00D26F53">
        <w:rPr>
          <w:sz w:val="22"/>
          <w:szCs w:val="22"/>
        </w:rPr>
        <w:t>und</w:t>
      </w:r>
      <w:r w:rsidR="00E22C1B" w:rsidRPr="00D26F53">
        <w:rPr>
          <w:sz w:val="22"/>
          <w:szCs w:val="22"/>
        </w:rPr>
        <w:t xml:space="preserve"> der Tragekomfort deutlich verbessern</w:t>
      </w:r>
      <w:r w:rsidR="002A56F6" w:rsidRPr="00D26F53">
        <w:rPr>
          <w:sz w:val="22"/>
          <w:szCs w:val="22"/>
        </w:rPr>
        <w:t xml:space="preserve"> ohne an Materialleistung einzubüßen</w:t>
      </w:r>
      <w:r w:rsidR="00E22C1B" w:rsidRPr="00D26F53">
        <w:rPr>
          <w:sz w:val="22"/>
          <w:szCs w:val="22"/>
        </w:rPr>
        <w:t>.</w:t>
      </w:r>
    </w:p>
    <w:p w:rsidR="00376292" w:rsidRPr="000567F9" w:rsidRDefault="00376292" w:rsidP="00B45466">
      <w:pPr>
        <w:pStyle w:val="Teaser"/>
      </w:pPr>
    </w:p>
    <w:p w:rsidR="00376292" w:rsidRPr="00C26AE2" w:rsidRDefault="00376292" w:rsidP="00B45466">
      <w:pPr>
        <w:pStyle w:val="Teaser"/>
        <w:rPr>
          <w:rFonts w:eastAsia="Lucida Sans Unicode" w:cs="Lucida Sans Unicode"/>
          <w:b/>
          <w:sz w:val="22"/>
          <w:szCs w:val="22"/>
        </w:rPr>
      </w:pPr>
      <w:r w:rsidRPr="00C26AE2">
        <w:rPr>
          <w:rFonts w:eastAsia="Lucida Sans Unicode" w:cs="Lucida Sans Unicode"/>
          <w:b/>
          <w:sz w:val="22"/>
          <w:szCs w:val="22"/>
        </w:rPr>
        <w:t>L</w:t>
      </w:r>
      <w:r w:rsidR="00E22C1B" w:rsidRPr="00C26AE2">
        <w:rPr>
          <w:rFonts w:eastAsia="Lucida Sans Unicode" w:cs="Lucida Sans Unicode"/>
          <w:b/>
          <w:sz w:val="22"/>
          <w:szCs w:val="22"/>
        </w:rPr>
        <w:t xml:space="preserve">eichter, </w:t>
      </w:r>
      <w:r w:rsidR="004F401F" w:rsidRPr="00C26AE2">
        <w:rPr>
          <w:rFonts w:eastAsia="Lucida Sans Unicode" w:cs="Lucida Sans Unicode"/>
          <w:b/>
          <w:sz w:val="22"/>
          <w:szCs w:val="22"/>
        </w:rPr>
        <w:t>robuster</w:t>
      </w:r>
      <w:r w:rsidR="00E22C1B" w:rsidRPr="00C26AE2">
        <w:rPr>
          <w:rFonts w:eastAsia="Lucida Sans Unicode" w:cs="Lucida Sans Unicode"/>
          <w:b/>
          <w:sz w:val="22"/>
          <w:szCs w:val="22"/>
        </w:rPr>
        <w:t xml:space="preserve"> und effizienter</w:t>
      </w:r>
    </w:p>
    <w:p w:rsidR="00376292" w:rsidRPr="00C26AE2" w:rsidRDefault="00EF53EF" w:rsidP="00B45466">
      <w:pPr>
        <w:pStyle w:val="Teaser"/>
        <w:rPr>
          <w:sz w:val="22"/>
          <w:szCs w:val="22"/>
        </w:rPr>
      </w:pPr>
      <w:r w:rsidRPr="00C26AE2">
        <w:rPr>
          <w:sz w:val="22"/>
          <w:szCs w:val="22"/>
        </w:rPr>
        <w:t>L</w:t>
      </w:r>
      <w:r w:rsidR="00E22C1B" w:rsidRPr="00C26AE2">
        <w:rPr>
          <w:sz w:val="22"/>
          <w:szCs w:val="22"/>
        </w:rPr>
        <w:t xml:space="preserve">eichtes Design spielt </w:t>
      </w:r>
      <w:r w:rsidR="00327882" w:rsidRPr="00C26AE2">
        <w:rPr>
          <w:sz w:val="22"/>
          <w:szCs w:val="22"/>
        </w:rPr>
        <w:t xml:space="preserve">in der Optikindustrie </w:t>
      </w:r>
      <w:r w:rsidR="00327882">
        <w:rPr>
          <w:sz w:val="22"/>
          <w:szCs w:val="22"/>
        </w:rPr>
        <w:t>eine große Rolle</w:t>
      </w:r>
      <w:r w:rsidR="00E22C1B" w:rsidRPr="00C26AE2">
        <w:rPr>
          <w:sz w:val="22"/>
          <w:szCs w:val="22"/>
        </w:rPr>
        <w:t xml:space="preserve">. Die hohe Festigkeit und Steifigkeit von TROGAMID® T5000 ermöglichen die Herstellung dünnerer und leichterer Brillengestelle. Außerdem ist </w:t>
      </w:r>
      <w:r w:rsidR="00376292" w:rsidRPr="00C26AE2">
        <w:rPr>
          <w:sz w:val="22"/>
          <w:szCs w:val="22"/>
        </w:rPr>
        <w:t>TROGAMID® T5000</w:t>
      </w:r>
      <w:r w:rsidR="00E22C1B" w:rsidRPr="00C26AE2">
        <w:rPr>
          <w:sz w:val="22"/>
          <w:szCs w:val="22"/>
        </w:rPr>
        <w:t xml:space="preserve"> widerstandsfähiger als herkömmliche schwerere Fassungen. Dies ermöglicht Brillenherstellern eine größere Designfreiheit.</w:t>
      </w:r>
      <w:r w:rsidR="00376292" w:rsidRPr="00C26AE2">
        <w:rPr>
          <w:sz w:val="22"/>
          <w:szCs w:val="22"/>
        </w:rPr>
        <w:t xml:space="preserve"> </w:t>
      </w:r>
    </w:p>
    <w:p w:rsidR="00376292" w:rsidRPr="00C26AE2" w:rsidRDefault="00376292" w:rsidP="00B45466">
      <w:pPr>
        <w:pStyle w:val="Teaser"/>
        <w:rPr>
          <w:sz w:val="22"/>
          <w:szCs w:val="22"/>
        </w:rPr>
      </w:pPr>
    </w:p>
    <w:p w:rsidR="00376292" w:rsidRPr="00C26AE2" w:rsidRDefault="00E22C1B" w:rsidP="00B45466">
      <w:pPr>
        <w:pStyle w:val="Teaser"/>
        <w:rPr>
          <w:sz w:val="22"/>
          <w:szCs w:val="22"/>
        </w:rPr>
      </w:pPr>
      <w:r w:rsidRPr="00C26AE2">
        <w:rPr>
          <w:sz w:val="22"/>
          <w:szCs w:val="22"/>
        </w:rPr>
        <w:t>In der Vergangenheit stand für Verbraucher vor allem die Ästhetik im Vordergrund. Heute legen sie viel meh</w:t>
      </w:r>
      <w:r w:rsidR="00F66B23" w:rsidRPr="00C26AE2">
        <w:rPr>
          <w:sz w:val="22"/>
          <w:szCs w:val="22"/>
        </w:rPr>
        <w:t>r Wert auf Produktqualität und -</w:t>
      </w:r>
      <w:r w:rsidRPr="00C26AE2">
        <w:rPr>
          <w:sz w:val="22"/>
          <w:szCs w:val="22"/>
        </w:rPr>
        <w:t xml:space="preserve">leistung. Für </w:t>
      </w:r>
      <w:r w:rsidR="00327882">
        <w:rPr>
          <w:sz w:val="22"/>
          <w:szCs w:val="22"/>
        </w:rPr>
        <w:t xml:space="preserve">die </w:t>
      </w:r>
      <w:r w:rsidRPr="00C26AE2">
        <w:rPr>
          <w:sz w:val="22"/>
          <w:szCs w:val="22"/>
        </w:rPr>
        <w:t xml:space="preserve">Brillenhersteller </w:t>
      </w:r>
      <w:r w:rsidR="00327882">
        <w:rPr>
          <w:sz w:val="22"/>
          <w:szCs w:val="22"/>
        </w:rPr>
        <w:t>sind</w:t>
      </w:r>
      <w:r w:rsidRPr="00C26AE2">
        <w:rPr>
          <w:sz w:val="22"/>
          <w:szCs w:val="22"/>
        </w:rPr>
        <w:t xml:space="preserve"> </w:t>
      </w:r>
      <w:r w:rsidR="00327882">
        <w:rPr>
          <w:sz w:val="22"/>
          <w:szCs w:val="22"/>
        </w:rPr>
        <w:t xml:space="preserve">spezielle </w:t>
      </w:r>
      <w:r w:rsidRPr="00C26AE2">
        <w:rPr>
          <w:sz w:val="22"/>
          <w:szCs w:val="22"/>
        </w:rPr>
        <w:t>Material</w:t>
      </w:r>
      <w:r w:rsidR="00327882">
        <w:rPr>
          <w:sz w:val="22"/>
          <w:szCs w:val="22"/>
        </w:rPr>
        <w:t>merkmale</w:t>
      </w:r>
      <w:r w:rsidRPr="00C26AE2">
        <w:rPr>
          <w:sz w:val="22"/>
          <w:szCs w:val="22"/>
        </w:rPr>
        <w:t xml:space="preserve"> </w:t>
      </w:r>
      <w:r w:rsidR="00327882">
        <w:rPr>
          <w:sz w:val="22"/>
          <w:szCs w:val="22"/>
        </w:rPr>
        <w:t>daher besonders wichtig</w:t>
      </w:r>
      <w:r w:rsidRPr="00C26AE2">
        <w:rPr>
          <w:sz w:val="22"/>
          <w:szCs w:val="22"/>
        </w:rPr>
        <w:t>.</w:t>
      </w:r>
      <w:r w:rsidR="00327882">
        <w:rPr>
          <w:sz w:val="22"/>
          <w:szCs w:val="22"/>
        </w:rPr>
        <w:t xml:space="preserve"> </w:t>
      </w:r>
      <w:r w:rsidRPr="00C26AE2">
        <w:rPr>
          <w:sz w:val="22"/>
          <w:szCs w:val="22"/>
        </w:rPr>
        <w:t>Außerdem lassen sich durch die hervorragenden Verarbeitungs</w:t>
      </w:r>
      <w:r w:rsidR="004E348F">
        <w:rPr>
          <w:sz w:val="22"/>
          <w:szCs w:val="22"/>
        </w:rPr>
        <w:t>e</w:t>
      </w:r>
      <w:r w:rsidRPr="00C26AE2">
        <w:rPr>
          <w:sz w:val="22"/>
          <w:szCs w:val="22"/>
        </w:rPr>
        <w:t xml:space="preserve">igenschaften </w:t>
      </w:r>
      <w:r w:rsidR="004E348F">
        <w:rPr>
          <w:sz w:val="22"/>
          <w:szCs w:val="22"/>
        </w:rPr>
        <w:t xml:space="preserve">von </w:t>
      </w:r>
      <w:r w:rsidR="004E348F" w:rsidRPr="00C26AE2">
        <w:rPr>
          <w:sz w:val="22"/>
          <w:szCs w:val="22"/>
        </w:rPr>
        <w:t>TROGAMID® T5000</w:t>
      </w:r>
      <w:r w:rsidRPr="00C26AE2">
        <w:rPr>
          <w:sz w:val="22"/>
          <w:szCs w:val="22"/>
        </w:rPr>
        <w:t xml:space="preserve"> </w:t>
      </w:r>
      <w:r w:rsidR="004E348F">
        <w:rPr>
          <w:sz w:val="22"/>
          <w:szCs w:val="22"/>
        </w:rPr>
        <w:t xml:space="preserve">sowie leichte Einfärbbarkeit </w:t>
      </w:r>
      <w:r w:rsidRPr="00C26AE2">
        <w:rPr>
          <w:sz w:val="22"/>
          <w:szCs w:val="22"/>
        </w:rPr>
        <w:t xml:space="preserve">Zeit und Kosten einsparen. </w:t>
      </w:r>
    </w:p>
    <w:p w:rsidR="00376292" w:rsidRPr="00C26AE2" w:rsidRDefault="00376292" w:rsidP="00B45466">
      <w:pPr>
        <w:rPr>
          <w:szCs w:val="22"/>
        </w:rPr>
      </w:pPr>
    </w:p>
    <w:p w:rsidR="00376292" w:rsidRPr="00C26AE2" w:rsidRDefault="009C1CBD" w:rsidP="00B45466">
      <w:pPr>
        <w:pStyle w:val="Teaser"/>
        <w:rPr>
          <w:rFonts w:eastAsia="Lucida Sans Unicode" w:cs="Lucida Sans Unicode"/>
          <w:b/>
          <w:sz w:val="22"/>
          <w:szCs w:val="22"/>
        </w:rPr>
      </w:pPr>
      <w:r w:rsidRPr="00C26AE2">
        <w:rPr>
          <w:rFonts w:eastAsia="Lucida Sans Unicode" w:cs="Lucida Sans Unicode"/>
          <w:b/>
          <w:sz w:val="22"/>
          <w:szCs w:val="22"/>
        </w:rPr>
        <w:lastRenderedPageBreak/>
        <w:t>Kooperation von Evonik u</w:t>
      </w:r>
      <w:r w:rsidR="00376292" w:rsidRPr="00C26AE2">
        <w:rPr>
          <w:rFonts w:eastAsia="Lucida Sans Unicode" w:cs="Lucida Sans Unicode"/>
          <w:b/>
          <w:sz w:val="22"/>
          <w:szCs w:val="22"/>
        </w:rPr>
        <w:t xml:space="preserve">nd Hwa Mao Optical (Xiamen) </w:t>
      </w:r>
    </w:p>
    <w:p w:rsidR="00376292" w:rsidRPr="00C26AE2" w:rsidRDefault="009C1CBD" w:rsidP="00B45466">
      <w:pPr>
        <w:rPr>
          <w:rFonts w:cs="Arial"/>
          <w:bCs/>
          <w:kern w:val="32"/>
          <w:szCs w:val="22"/>
        </w:rPr>
      </w:pPr>
      <w:r w:rsidRPr="00C26AE2">
        <w:rPr>
          <w:rFonts w:cs="Arial"/>
          <w:bCs/>
          <w:kern w:val="32"/>
          <w:szCs w:val="22"/>
        </w:rPr>
        <w:t xml:space="preserve">Diese Anwendung wurde im Rahmen der Kooperation von Evonik und </w:t>
      </w:r>
      <w:r w:rsidR="00376292" w:rsidRPr="00C26AE2">
        <w:rPr>
          <w:rFonts w:cs="Arial"/>
          <w:bCs/>
          <w:kern w:val="32"/>
          <w:szCs w:val="22"/>
        </w:rPr>
        <w:t>Hwa Mao Optical (Xiamen</w:t>
      </w:r>
      <w:r w:rsidR="000567F9" w:rsidRPr="00C26AE2">
        <w:rPr>
          <w:rFonts w:cs="Arial"/>
          <w:bCs/>
          <w:kern w:val="32"/>
          <w:szCs w:val="22"/>
        </w:rPr>
        <w:t>, China</w:t>
      </w:r>
      <w:r w:rsidR="00376292" w:rsidRPr="00C26AE2">
        <w:rPr>
          <w:rFonts w:cs="Arial"/>
          <w:bCs/>
          <w:kern w:val="32"/>
          <w:szCs w:val="22"/>
        </w:rPr>
        <w:t>)</w:t>
      </w:r>
      <w:r w:rsidRPr="00C26AE2">
        <w:rPr>
          <w:rFonts w:cs="Arial"/>
          <w:bCs/>
          <w:kern w:val="32"/>
          <w:szCs w:val="22"/>
        </w:rPr>
        <w:t xml:space="preserve"> entwickelt</w:t>
      </w:r>
      <w:r w:rsidR="00376292" w:rsidRPr="00C26AE2">
        <w:rPr>
          <w:rFonts w:cs="Arial"/>
          <w:bCs/>
          <w:kern w:val="32"/>
          <w:szCs w:val="22"/>
        </w:rPr>
        <w:t xml:space="preserve">. Hwa Mao Optical (Xiamen) Co., Ltd., </w:t>
      </w:r>
      <w:r w:rsidRPr="00C26AE2">
        <w:rPr>
          <w:rFonts w:cs="Arial"/>
          <w:bCs/>
          <w:kern w:val="32"/>
          <w:szCs w:val="22"/>
        </w:rPr>
        <w:t xml:space="preserve">wurde 1996 gegründet und ist auf die Herstellung verschiedenster Brillen spezialisiert. </w:t>
      </w:r>
    </w:p>
    <w:p w:rsidR="00376292" w:rsidRPr="000567F9" w:rsidRDefault="00376292" w:rsidP="00B45466">
      <w:pPr>
        <w:rPr>
          <w:rFonts w:cs="Arial"/>
          <w:bCs/>
          <w:kern w:val="32"/>
          <w:sz w:val="24"/>
          <w:szCs w:val="32"/>
        </w:rPr>
      </w:pPr>
    </w:p>
    <w:p w:rsidR="00376292" w:rsidRPr="000567F9" w:rsidRDefault="00D26F53" w:rsidP="00376292">
      <w:pPr>
        <w:rPr>
          <w:rFonts w:cs="Arial"/>
          <w:bCs/>
          <w:kern w:val="32"/>
          <w:sz w:val="24"/>
          <w:szCs w:val="32"/>
        </w:rPr>
      </w:pPr>
      <w:r>
        <w:rPr>
          <w:i/>
          <w:noProof/>
          <w:sz w:val="20"/>
          <w:szCs w:val="20"/>
        </w:rPr>
        <w:drawing>
          <wp:anchor distT="0" distB="0" distL="114300" distR="114300" simplePos="0" relativeHeight="251659264" behindDoc="1" locked="0" layoutInCell="1" allowOverlap="1" wp14:anchorId="7ECFFC45" wp14:editId="0C0DDB08">
            <wp:simplePos x="0" y="0"/>
            <wp:positionH relativeFrom="margin">
              <wp:align>right</wp:align>
            </wp:positionH>
            <wp:positionV relativeFrom="paragraph">
              <wp:posOffset>190500</wp:posOffset>
            </wp:positionV>
            <wp:extent cx="4524375" cy="2679700"/>
            <wp:effectExtent l="0" t="0" r="9525" b="6350"/>
            <wp:wrapTight wrapText="bothSides">
              <wp:wrapPolygon edited="0">
                <wp:start x="0" y="0"/>
                <wp:lineTo x="0" y="21498"/>
                <wp:lineTo x="21555" y="21498"/>
                <wp:lineTo x="21555" y="0"/>
                <wp:lineTo x="0" y="0"/>
              </wp:wrapPolygon>
            </wp:wrapTight>
            <wp:docPr id="5" name="Grafik 5" descr="U:\HP-DATA\HPP-KO\Fotos\Diverses\Granulat Trogamid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Diverses\Granulat Trogamid purp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375" cy="2679700"/>
                    </a:xfrm>
                    <a:prstGeom prst="rect">
                      <a:avLst/>
                    </a:prstGeom>
                    <a:noFill/>
                    <a:ln>
                      <a:noFill/>
                    </a:ln>
                  </pic:spPr>
                </pic:pic>
              </a:graphicData>
            </a:graphic>
          </wp:anchor>
        </w:drawing>
      </w:r>
    </w:p>
    <w:p w:rsidR="00376292" w:rsidRPr="00B45466" w:rsidRDefault="006F7E77" w:rsidP="00B45466">
      <w:pPr>
        <w:spacing w:line="220" w:lineRule="exact"/>
        <w:rPr>
          <w:sz w:val="20"/>
          <w:szCs w:val="20"/>
        </w:rPr>
      </w:pPr>
      <w:r w:rsidRPr="00B45466">
        <w:rPr>
          <w:b/>
          <w:sz w:val="20"/>
          <w:szCs w:val="20"/>
        </w:rPr>
        <w:t>Bildunterschrift</w:t>
      </w:r>
      <w:r w:rsidR="00376292" w:rsidRPr="00B45466">
        <w:rPr>
          <w:b/>
          <w:sz w:val="20"/>
          <w:szCs w:val="20"/>
        </w:rPr>
        <w:t>:</w:t>
      </w:r>
      <w:r w:rsidR="00996093" w:rsidRPr="00B45466">
        <w:rPr>
          <w:sz w:val="20"/>
          <w:szCs w:val="20"/>
        </w:rPr>
        <w:t xml:space="preserve"> </w:t>
      </w:r>
      <w:r w:rsidR="00D26F53" w:rsidRPr="00B45466">
        <w:rPr>
          <w:sz w:val="20"/>
          <w:szCs w:val="20"/>
        </w:rPr>
        <w:t xml:space="preserve">Evonik macht mit TROGAMID® Brillen "purple" - die Farbe des Jahres 2018 </w:t>
      </w:r>
    </w:p>
    <w:p w:rsidR="00376292" w:rsidRDefault="00376292" w:rsidP="00376292"/>
    <w:p w:rsidR="00B45466" w:rsidRPr="000567F9" w:rsidRDefault="00B45466" w:rsidP="00376292"/>
    <w:p w:rsidR="00C26AE2" w:rsidRPr="00DC020B" w:rsidRDefault="00C26AE2" w:rsidP="00C26AE2">
      <w:pPr>
        <w:pStyle w:val="Feature"/>
        <w:tabs>
          <w:tab w:val="clear" w:pos="567"/>
        </w:tabs>
        <w:spacing w:line="300" w:lineRule="atLeast"/>
        <w:rPr>
          <w:i/>
          <w:sz w:val="22"/>
          <w:szCs w:val="22"/>
        </w:rPr>
      </w:pPr>
      <w:r w:rsidRPr="00DC020B">
        <w:rPr>
          <w:i/>
          <w:sz w:val="22"/>
          <w:szCs w:val="22"/>
        </w:rPr>
        <w:t xml:space="preserve">Erfahren Sie mehr über den Hochleistungskunststoff </w:t>
      </w:r>
      <w:r>
        <w:rPr>
          <w:i/>
          <w:sz w:val="22"/>
          <w:szCs w:val="22"/>
        </w:rPr>
        <w:t xml:space="preserve">TROGAMID® für optische Anwendungen </w:t>
      </w:r>
      <w:r w:rsidRPr="00DC020B">
        <w:rPr>
          <w:i/>
          <w:sz w:val="22"/>
          <w:szCs w:val="22"/>
        </w:rPr>
        <w:t xml:space="preserve">auf unserem Stand </w:t>
      </w:r>
      <w:r>
        <w:rPr>
          <w:i/>
          <w:sz w:val="22"/>
          <w:szCs w:val="22"/>
        </w:rPr>
        <w:t xml:space="preserve">G52 </w:t>
      </w:r>
      <w:r w:rsidRPr="00DC020B">
        <w:rPr>
          <w:i/>
          <w:sz w:val="22"/>
          <w:szCs w:val="22"/>
        </w:rPr>
        <w:t xml:space="preserve">in Halle </w:t>
      </w:r>
      <w:r>
        <w:rPr>
          <w:i/>
          <w:sz w:val="22"/>
          <w:szCs w:val="22"/>
        </w:rPr>
        <w:t>2</w:t>
      </w:r>
      <w:r w:rsidRPr="00DC020B">
        <w:rPr>
          <w:i/>
          <w:sz w:val="22"/>
          <w:szCs w:val="22"/>
        </w:rPr>
        <w:t xml:space="preserve"> bei der </w:t>
      </w:r>
      <w:r>
        <w:rPr>
          <w:i/>
          <w:sz w:val="22"/>
          <w:szCs w:val="22"/>
        </w:rPr>
        <w:t>MIDO</w:t>
      </w:r>
      <w:r w:rsidRPr="00DC020B">
        <w:rPr>
          <w:i/>
          <w:sz w:val="22"/>
          <w:szCs w:val="22"/>
        </w:rPr>
        <w:t xml:space="preserve"> vom </w:t>
      </w:r>
      <w:r>
        <w:rPr>
          <w:i/>
          <w:sz w:val="22"/>
          <w:szCs w:val="22"/>
        </w:rPr>
        <w:t>24</w:t>
      </w:r>
      <w:r w:rsidRPr="00DC020B">
        <w:rPr>
          <w:i/>
          <w:sz w:val="22"/>
          <w:szCs w:val="22"/>
        </w:rPr>
        <w:t>. bis 2</w:t>
      </w:r>
      <w:r>
        <w:rPr>
          <w:i/>
          <w:sz w:val="22"/>
          <w:szCs w:val="22"/>
        </w:rPr>
        <w:t>6. Februar</w:t>
      </w:r>
      <w:r w:rsidRPr="00DC020B">
        <w:rPr>
          <w:i/>
          <w:sz w:val="22"/>
          <w:szCs w:val="22"/>
        </w:rPr>
        <w:t xml:space="preserve"> in </w:t>
      </w:r>
      <w:r>
        <w:rPr>
          <w:i/>
          <w:sz w:val="22"/>
          <w:szCs w:val="22"/>
        </w:rPr>
        <w:t>Mailand, Italien</w:t>
      </w:r>
      <w:r w:rsidRPr="00DC020B">
        <w:rPr>
          <w:i/>
          <w:sz w:val="22"/>
          <w:szCs w:val="22"/>
        </w:rPr>
        <w:t>.</w:t>
      </w:r>
    </w:p>
    <w:p w:rsidR="00376292" w:rsidRDefault="00376292" w:rsidP="00376292"/>
    <w:p w:rsidR="00D26F53" w:rsidRDefault="00D26F53" w:rsidP="00376292"/>
    <w:p w:rsidR="00B45466" w:rsidRDefault="00B45466" w:rsidP="00376292"/>
    <w:p w:rsidR="00245731" w:rsidRPr="000567F9" w:rsidRDefault="00245731" w:rsidP="00245731">
      <w:pPr>
        <w:spacing w:line="220" w:lineRule="exact"/>
        <w:rPr>
          <w:rFonts w:cs="Lucida Sans Unicode"/>
          <w:b/>
          <w:bCs/>
          <w:color w:val="0D0D0D"/>
          <w:sz w:val="18"/>
          <w:szCs w:val="18"/>
        </w:rPr>
      </w:pPr>
      <w:r w:rsidRPr="000567F9">
        <w:rPr>
          <w:rFonts w:cs="Lucida Sans Unicode"/>
          <w:b/>
          <w:bCs/>
          <w:color w:val="0D0D0D"/>
          <w:sz w:val="18"/>
          <w:szCs w:val="18"/>
        </w:rPr>
        <w:t>Informationen zum Konzern</w:t>
      </w:r>
    </w:p>
    <w:p w:rsidR="00245731" w:rsidRPr="000567F9" w:rsidRDefault="00245731" w:rsidP="00245731">
      <w:pPr>
        <w:spacing w:line="220" w:lineRule="exact"/>
        <w:rPr>
          <w:rFonts w:cs="Lucida Sans Unicode"/>
          <w:sz w:val="18"/>
          <w:szCs w:val="18"/>
        </w:rPr>
      </w:pPr>
      <w:r w:rsidRPr="000567F9">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92511C">
        <w:rPr>
          <w:rFonts w:cs="Lucida Sans Unicode"/>
          <w:sz w:val="18"/>
          <w:szCs w:val="18"/>
        </w:rPr>
        <w:t>6</w:t>
      </w:r>
      <w:r w:rsidRPr="000567F9">
        <w:rPr>
          <w:rFonts w:cs="Lucida Sans Unicode"/>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B45466" w:rsidRDefault="00B45466">
      <w:pPr>
        <w:spacing w:line="240" w:lineRule="auto"/>
        <w:rPr>
          <w:rFonts w:cs="Lucida Sans Unicode"/>
          <w:sz w:val="18"/>
          <w:szCs w:val="18"/>
        </w:rPr>
      </w:pPr>
      <w:r>
        <w:rPr>
          <w:rFonts w:cs="Lucida Sans Unicode"/>
          <w:sz w:val="18"/>
          <w:szCs w:val="18"/>
        </w:rPr>
        <w:br w:type="page"/>
      </w:r>
    </w:p>
    <w:p w:rsidR="003511E7" w:rsidRPr="000567F9" w:rsidRDefault="003511E7" w:rsidP="003511E7">
      <w:pPr>
        <w:autoSpaceDE w:val="0"/>
        <w:autoSpaceDN w:val="0"/>
        <w:adjustRightInd w:val="0"/>
        <w:spacing w:line="220" w:lineRule="exact"/>
        <w:rPr>
          <w:rFonts w:cs="Lucida Sans Unicode"/>
          <w:sz w:val="18"/>
          <w:szCs w:val="18"/>
        </w:rPr>
      </w:pPr>
    </w:p>
    <w:p w:rsidR="003511E7" w:rsidRPr="000567F9" w:rsidRDefault="003511E7" w:rsidP="003511E7">
      <w:pPr>
        <w:autoSpaceDE w:val="0"/>
        <w:autoSpaceDN w:val="0"/>
        <w:adjustRightInd w:val="0"/>
        <w:spacing w:line="220" w:lineRule="exact"/>
        <w:rPr>
          <w:rFonts w:cs="Lucida Sans Unicode"/>
          <w:b/>
          <w:sz w:val="18"/>
          <w:szCs w:val="18"/>
        </w:rPr>
      </w:pPr>
      <w:r w:rsidRPr="000567F9">
        <w:rPr>
          <w:rFonts w:cs="Lucida Sans Unicode"/>
          <w:b/>
          <w:sz w:val="18"/>
          <w:szCs w:val="18"/>
        </w:rPr>
        <w:t>Über Evonik Resource Efficiency</w:t>
      </w:r>
    </w:p>
    <w:p w:rsidR="003511E7" w:rsidRPr="000567F9" w:rsidRDefault="003511E7" w:rsidP="003511E7">
      <w:pPr>
        <w:autoSpaceDE w:val="0"/>
        <w:autoSpaceDN w:val="0"/>
        <w:adjustRightInd w:val="0"/>
        <w:spacing w:line="220" w:lineRule="exact"/>
        <w:rPr>
          <w:rFonts w:cs="Lucida Sans Unicode"/>
          <w:sz w:val="18"/>
          <w:szCs w:val="18"/>
        </w:rPr>
      </w:pPr>
      <w:r w:rsidRPr="000567F9">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sidRPr="000567F9">
        <w:rPr>
          <w:rFonts w:cs="Lucida Sans Unicode"/>
          <w:sz w:val="18"/>
          <w:szCs w:val="18"/>
        </w:rPr>
        <w:t>6</w:t>
      </w:r>
      <w:r w:rsidRPr="000567F9">
        <w:rPr>
          <w:rFonts w:cs="Lucida Sans Unicode"/>
          <w:sz w:val="18"/>
          <w:szCs w:val="18"/>
        </w:rPr>
        <w:t xml:space="preserve"> mit rund </w:t>
      </w:r>
      <w:r w:rsidR="00723A52" w:rsidRPr="000567F9">
        <w:rPr>
          <w:rFonts w:cs="Lucida Sans Unicode"/>
          <w:sz w:val="18"/>
          <w:szCs w:val="18"/>
        </w:rPr>
        <w:t>9.000</w:t>
      </w:r>
      <w:r w:rsidRPr="000567F9">
        <w:rPr>
          <w:rFonts w:cs="Lucida Sans Unicode"/>
          <w:sz w:val="18"/>
          <w:szCs w:val="18"/>
        </w:rPr>
        <w:t xml:space="preserve"> Mitarbeitern einen Umsatz von ca. 4,</w:t>
      </w:r>
      <w:r w:rsidR="00723A52" w:rsidRPr="000567F9">
        <w:rPr>
          <w:rFonts w:cs="Lucida Sans Unicode"/>
          <w:sz w:val="18"/>
          <w:szCs w:val="18"/>
        </w:rPr>
        <w:t>5</w:t>
      </w:r>
      <w:r w:rsidRPr="000567F9">
        <w:rPr>
          <w:rFonts w:cs="Lucida Sans Unicode"/>
          <w:sz w:val="18"/>
          <w:szCs w:val="18"/>
        </w:rPr>
        <w:t xml:space="preserve"> Milliarden €. </w:t>
      </w:r>
    </w:p>
    <w:p w:rsidR="003511E7" w:rsidRDefault="003511E7" w:rsidP="003511E7">
      <w:pPr>
        <w:autoSpaceDE w:val="0"/>
        <w:autoSpaceDN w:val="0"/>
        <w:adjustRightInd w:val="0"/>
        <w:spacing w:line="220" w:lineRule="exact"/>
        <w:rPr>
          <w:rFonts w:cs="Lucida Sans Unicode"/>
          <w:sz w:val="18"/>
          <w:szCs w:val="18"/>
        </w:rPr>
      </w:pPr>
    </w:p>
    <w:p w:rsidR="0092511C" w:rsidRPr="000567F9" w:rsidRDefault="0092511C" w:rsidP="003511E7">
      <w:pPr>
        <w:autoSpaceDE w:val="0"/>
        <w:autoSpaceDN w:val="0"/>
        <w:adjustRightInd w:val="0"/>
        <w:spacing w:line="220" w:lineRule="exact"/>
        <w:rPr>
          <w:rFonts w:cs="Lucida Sans Unicode"/>
          <w:sz w:val="18"/>
          <w:szCs w:val="18"/>
        </w:rPr>
      </w:pPr>
    </w:p>
    <w:p w:rsidR="003511E7" w:rsidRPr="000567F9" w:rsidRDefault="003511E7" w:rsidP="003511E7">
      <w:pPr>
        <w:autoSpaceDE w:val="0"/>
        <w:autoSpaceDN w:val="0"/>
        <w:adjustRightInd w:val="0"/>
        <w:spacing w:line="220" w:lineRule="exact"/>
        <w:rPr>
          <w:rFonts w:cs="Lucida Sans Unicode"/>
          <w:b/>
          <w:sz w:val="18"/>
          <w:szCs w:val="18"/>
        </w:rPr>
      </w:pPr>
      <w:r w:rsidRPr="000567F9">
        <w:rPr>
          <w:rFonts w:cs="Lucida Sans Unicode"/>
          <w:b/>
          <w:sz w:val="18"/>
          <w:szCs w:val="18"/>
        </w:rPr>
        <w:t>Rechtlicher Hinweis</w:t>
      </w:r>
    </w:p>
    <w:p w:rsidR="003511E7" w:rsidRPr="000567F9" w:rsidRDefault="003511E7" w:rsidP="003511E7">
      <w:pPr>
        <w:autoSpaceDE w:val="0"/>
        <w:autoSpaceDN w:val="0"/>
        <w:adjustRightInd w:val="0"/>
        <w:spacing w:line="220" w:lineRule="exact"/>
        <w:rPr>
          <w:rFonts w:cs="Lucida Sans Unicode"/>
          <w:sz w:val="18"/>
          <w:szCs w:val="18"/>
        </w:rPr>
      </w:pPr>
      <w:r w:rsidRPr="000567F9">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567F9" w:rsidRDefault="000B1B97" w:rsidP="000B1B97">
      <w:pPr>
        <w:autoSpaceDE w:val="0"/>
        <w:autoSpaceDN w:val="0"/>
        <w:adjustRightInd w:val="0"/>
        <w:spacing w:line="220" w:lineRule="exact"/>
        <w:rPr>
          <w:rFonts w:cs="Lucida Sans Unicode"/>
          <w:sz w:val="18"/>
          <w:szCs w:val="18"/>
        </w:rPr>
      </w:pPr>
    </w:p>
    <w:sectPr w:rsidR="000B1B97" w:rsidRPr="000567F9"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19" w:rsidRDefault="00942A19" w:rsidP="00FD1184">
      <w:r>
        <w:separator/>
      </w:r>
    </w:p>
  </w:endnote>
  <w:endnote w:type="continuationSeparator" w:id="0">
    <w:p w:rsidR="00942A19" w:rsidRDefault="00942A1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19" w:rsidRDefault="00942A19">
    <w:pPr>
      <w:pStyle w:val="Fuzeile"/>
    </w:pPr>
  </w:p>
  <w:p w:rsidR="00942A19" w:rsidRDefault="00942A1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15D8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15D8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19" w:rsidRDefault="00942A19" w:rsidP="00316EC0">
    <w:pPr>
      <w:pStyle w:val="Fuzeile"/>
    </w:pPr>
  </w:p>
  <w:p w:rsidR="00942A19" w:rsidRPr="005225EC" w:rsidRDefault="00942A1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15D8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15D8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19" w:rsidRDefault="00942A19" w:rsidP="00FD1184">
      <w:r>
        <w:separator/>
      </w:r>
    </w:p>
  </w:footnote>
  <w:footnote w:type="continuationSeparator" w:id="0">
    <w:p w:rsidR="00942A19" w:rsidRDefault="00942A1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19" w:rsidRPr="006C35A6" w:rsidRDefault="00942A1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19" w:rsidRPr="006C35A6" w:rsidRDefault="00942A1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7CEF"/>
    <w:rsid w:val="00035360"/>
    <w:rsid w:val="00044EB8"/>
    <w:rsid w:val="00046D8D"/>
    <w:rsid w:val="00047E57"/>
    <w:rsid w:val="00052FB1"/>
    <w:rsid w:val="000567F9"/>
    <w:rsid w:val="0006177F"/>
    <w:rsid w:val="00084555"/>
    <w:rsid w:val="000846DA"/>
    <w:rsid w:val="00086556"/>
    <w:rsid w:val="000902FA"/>
    <w:rsid w:val="00092F83"/>
    <w:rsid w:val="000A0DDB"/>
    <w:rsid w:val="000A7091"/>
    <w:rsid w:val="000B1B97"/>
    <w:rsid w:val="000B4D73"/>
    <w:rsid w:val="000D1DD8"/>
    <w:rsid w:val="000D6511"/>
    <w:rsid w:val="000E06AB"/>
    <w:rsid w:val="000F70A3"/>
    <w:rsid w:val="001175D3"/>
    <w:rsid w:val="00124443"/>
    <w:rsid w:val="00130512"/>
    <w:rsid w:val="001625AF"/>
    <w:rsid w:val="001631E8"/>
    <w:rsid w:val="00165932"/>
    <w:rsid w:val="0017414F"/>
    <w:rsid w:val="00196518"/>
    <w:rsid w:val="001B206A"/>
    <w:rsid w:val="001B76ED"/>
    <w:rsid w:val="001F00B7"/>
    <w:rsid w:val="001F7C26"/>
    <w:rsid w:val="002128A5"/>
    <w:rsid w:val="002159BA"/>
    <w:rsid w:val="00221C32"/>
    <w:rsid w:val="0022399B"/>
    <w:rsid w:val="0023466C"/>
    <w:rsid w:val="0024351A"/>
    <w:rsid w:val="0024351E"/>
    <w:rsid w:val="00245731"/>
    <w:rsid w:val="002465EB"/>
    <w:rsid w:val="00247D5A"/>
    <w:rsid w:val="00262EE6"/>
    <w:rsid w:val="00266B39"/>
    <w:rsid w:val="002771D9"/>
    <w:rsid w:val="00287090"/>
    <w:rsid w:val="00290F07"/>
    <w:rsid w:val="002922C1"/>
    <w:rsid w:val="002A56F6"/>
    <w:rsid w:val="002B6293"/>
    <w:rsid w:val="002B645E"/>
    <w:rsid w:val="002B6B13"/>
    <w:rsid w:val="002C10C6"/>
    <w:rsid w:val="002C12A0"/>
    <w:rsid w:val="002D206A"/>
    <w:rsid w:val="002D2996"/>
    <w:rsid w:val="00301998"/>
    <w:rsid w:val="003067D4"/>
    <w:rsid w:val="00316EC0"/>
    <w:rsid w:val="00327882"/>
    <w:rsid w:val="003402B9"/>
    <w:rsid w:val="003449DC"/>
    <w:rsid w:val="00344E3B"/>
    <w:rsid w:val="003508E4"/>
    <w:rsid w:val="003511E7"/>
    <w:rsid w:val="00367974"/>
    <w:rsid w:val="00376292"/>
    <w:rsid w:val="00380845"/>
    <w:rsid w:val="00384C52"/>
    <w:rsid w:val="003A023D"/>
    <w:rsid w:val="003A1BB1"/>
    <w:rsid w:val="003A4CED"/>
    <w:rsid w:val="003A7FC1"/>
    <w:rsid w:val="003C0198"/>
    <w:rsid w:val="003D3C20"/>
    <w:rsid w:val="003D6E84"/>
    <w:rsid w:val="003E4161"/>
    <w:rsid w:val="003E710A"/>
    <w:rsid w:val="003F01FD"/>
    <w:rsid w:val="003F6442"/>
    <w:rsid w:val="004016F5"/>
    <w:rsid w:val="004146D3"/>
    <w:rsid w:val="00422338"/>
    <w:rsid w:val="00425650"/>
    <w:rsid w:val="00432732"/>
    <w:rsid w:val="00450EFC"/>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48F"/>
    <w:rsid w:val="004E3505"/>
    <w:rsid w:val="004F0B24"/>
    <w:rsid w:val="004F1444"/>
    <w:rsid w:val="004F401F"/>
    <w:rsid w:val="005020EF"/>
    <w:rsid w:val="005225EC"/>
    <w:rsid w:val="00527DC7"/>
    <w:rsid w:val="00532D9E"/>
    <w:rsid w:val="005337DD"/>
    <w:rsid w:val="00552ADA"/>
    <w:rsid w:val="00554C5A"/>
    <w:rsid w:val="0057548A"/>
    <w:rsid w:val="00582643"/>
    <w:rsid w:val="00582C0E"/>
    <w:rsid w:val="00587C52"/>
    <w:rsid w:val="00591A30"/>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B10CA"/>
    <w:rsid w:val="006C35A6"/>
    <w:rsid w:val="006C388A"/>
    <w:rsid w:val="006D601A"/>
    <w:rsid w:val="006E2F15"/>
    <w:rsid w:val="006F3AB9"/>
    <w:rsid w:val="006F7E77"/>
    <w:rsid w:val="00717EDA"/>
    <w:rsid w:val="0072366D"/>
    <w:rsid w:val="00723A52"/>
    <w:rsid w:val="00731495"/>
    <w:rsid w:val="00744FA6"/>
    <w:rsid w:val="00751E3D"/>
    <w:rsid w:val="00763004"/>
    <w:rsid w:val="00770879"/>
    <w:rsid w:val="00775D2E"/>
    <w:rsid w:val="00784360"/>
    <w:rsid w:val="007A2C47"/>
    <w:rsid w:val="007C42FA"/>
    <w:rsid w:val="007C4972"/>
    <w:rsid w:val="007E025C"/>
    <w:rsid w:val="007E5A2B"/>
    <w:rsid w:val="007E7C76"/>
    <w:rsid w:val="007F1506"/>
    <w:rsid w:val="007F200A"/>
    <w:rsid w:val="00800AA9"/>
    <w:rsid w:val="00826AB1"/>
    <w:rsid w:val="00834E44"/>
    <w:rsid w:val="00836B9A"/>
    <w:rsid w:val="0084389E"/>
    <w:rsid w:val="00846E59"/>
    <w:rsid w:val="00860A6B"/>
    <w:rsid w:val="00885442"/>
    <w:rsid w:val="0089024B"/>
    <w:rsid w:val="00894378"/>
    <w:rsid w:val="008A0D35"/>
    <w:rsid w:val="008B03E0"/>
    <w:rsid w:val="008B7AFE"/>
    <w:rsid w:val="008C00D3"/>
    <w:rsid w:val="008C06FF"/>
    <w:rsid w:val="008C2187"/>
    <w:rsid w:val="008C6DF2"/>
    <w:rsid w:val="008D5A15"/>
    <w:rsid w:val="008E7921"/>
    <w:rsid w:val="008F49C5"/>
    <w:rsid w:val="008F4A69"/>
    <w:rsid w:val="009031FF"/>
    <w:rsid w:val="0090621C"/>
    <w:rsid w:val="00915982"/>
    <w:rsid w:val="00921EF8"/>
    <w:rsid w:val="00922A0A"/>
    <w:rsid w:val="0092511C"/>
    <w:rsid w:val="0092775B"/>
    <w:rsid w:val="00931AB7"/>
    <w:rsid w:val="00934DE5"/>
    <w:rsid w:val="00935881"/>
    <w:rsid w:val="00942A19"/>
    <w:rsid w:val="00943910"/>
    <w:rsid w:val="009560C1"/>
    <w:rsid w:val="00966112"/>
    <w:rsid w:val="00971345"/>
    <w:rsid w:val="009752DC"/>
    <w:rsid w:val="0097547F"/>
    <w:rsid w:val="00977987"/>
    <w:rsid w:val="00992553"/>
    <w:rsid w:val="00996093"/>
    <w:rsid w:val="009A2F60"/>
    <w:rsid w:val="009A7CDC"/>
    <w:rsid w:val="009B1AD8"/>
    <w:rsid w:val="009C1CBD"/>
    <w:rsid w:val="009C40DA"/>
    <w:rsid w:val="009C5F4B"/>
    <w:rsid w:val="009E3A1C"/>
    <w:rsid w:val="009E3BF2"/>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3E9B"/>
    <w:rsid w:val="00B2500C"/>
    <w:rsid w:val="00B300C4"/>
    <w:rsid w:val="00B31D5A"/>
    <w:rsid w:val="00B45466"/>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26AE2"/>
    <w:rsid w:val="00C310A2"/>
    <w:rsid w:val="00C33407"/>
    <w:rsid w:val="00C40E5D"/>
    <w:rsid w:val="00C4228E"/>
    <w:rsid w:val="00C4300F"/>
    <w:rsid w:val="00C56CB2"/>
    <w:rsid w:val="00C60F15"/>
    <w:rsid w:val="00C62002"/>
    <w:rsid w:val="00C930F0"/>
    <w:rsid w:val="00CB3A53"/>
    <w:rsid w:val="00CC69A5"/>
    <w:rsid w:val="00CD18DB"/>
    <w:rsid w:val="00CE2E92"/>
    <w:rsid w:val="00CF2E07"/>
    <w:rsid w:val="00CF3942"/>
    <w:rsid w:val="00D129CF"/>
    <w:rsid w:val="00D26F53"/>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DF1437"/>
    <w:rsid w:val="00E05BB2"/>
    <w:rsid w:val="00E120CF"/>
    <w:rsid w:val="00E13506"/>
    <w:rsid w:val="00E15D89"/>
    <w:rsid w:val="00E172A1"/>
    <w:rsid w:val="00E22C1B"/>
    <w:rsid w:val="00E27371"/>
    <w:rsid w:val="00E363F0"/>
    <w:rsid w:val="00E40E2C"/>
    <w:rsid w:val="00E430EA"/>
    <w:rsid w:val="00E44B62"/>
    <w:rsid w:val="00E67709"/>
    <w:rsid w:val="00E8576B"/>
    <w:rsid w:val="00E97290"/>
    <w:rsid w:val="00EB0C3E"/>
    <w:rsid w:val="00EC012C"/>
    <w:rsid w:val="00EC2C4D"/>
    <w:rsid w:val="00EC3EAA"/>
    <w:rsid w:val="00EF353E"/>
    <w:rsid w:val="00EF53EF"/>
    <w:rsid w:val="00EF7EB3"/>
    <w:rsid w:val="00F02BAF"/>
    <w:rsid w:val="00F07F0E"/>
    <w:rsid w:val="00F12798"/>
    <w:rsid w:val="00F24D2F"/>
    <w:rsid w:val="00F47702"/>
    <w:rsid w:val="00F5602B"/>
    <w:rsid w:val="00F5608E"/>
    <w:rsid w:val="00F66B23"/>
    <w:rsid w:val="00F66FEE"/>
    <w:rsid w:val="00F708E8"/>
    <w:rsid w:val="00F77541"/>
    <w:rsid w:val="00F869B4"/>
    <w:rsid w:val="00F87DB6"/>
    <w:rsid w:val="00F908F3"/>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26AE2"/>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8C65-3506-4C90-B7C4-053F0187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6A9BD1E6</Template>
  <TotalTime>0</TotalTime>
  <Pages>3</Pages>
  <Words>586</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4600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2018-01-23T15:33:00Z</cp:lastPrinted>
  <dcterms:created xsi:type="dcterms:W3CDTF">2018-01-23T15:25:00Z</dcterms:created>
  <dcterms:modified xsi:type="dcterms:W3CDTF">2018-01-23T15:34:00Z</dcterms:modified>
</cp:coreProperties>
</file>