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0567F9" w:rsidTr="002159BA">
        <w:trPr>
          <w:trHeight w:val="851"/>
        </w:trPr>
        <w:tc>
          <w:tcPr>
            <w:tcW w:w="2552" w:type="dxa"/>
            <w:shd w:val="clear" w:color="auto" w:fill="auto"/>
          </w:tcPr>
          <w:p w:rsidR="000B1B97" w:rsidRPr="000567F9" w:rsidRDefault="00DA5E0A" w:rsidP="000B1B97">
            <w:pPr>
              <w:pStyle w:val="M8"/>
              <w:framePr w:wrap="auto" w:vAnchor="margin" w:hAnchor="text" w:xAlign="left" w:yAlign="inline"/>
              <w:suppressOverlap w:val="0"/>
              <w:rPr>
                <w:sz w:val="18"/>
                <w:szCs w:val="18"/>
              </w:rPr>
            </w:pPr>
            <w:r>
              <w:rPr>
                <w:sz w:val="18"/>
                <w:szCs w:val="18"/>
              </w:rPr>
              <w:t>1</w:t>
            </w:r>
            <w:r w:rsidR="00327882">
              <w:rPr>
                <w:sz w:val="18"/>
                <w:szCs w:val="18"/>
              </w:rPr>
              <w:t>5</w:t>
            </w:r>
            <w:r w:rsidR="00C26AE2">
              <w:rPr>
                <w:sz w:val="18"/>
                <w:szCs w:val="18"/>
              </w:rPr>
              <w:t xml:space="preserve">. Januar </w:t>
            </w:r>
            <w:r w:rsidR="00376292" w:rsidRPr="000567F9">
              <w:rPr>
                <w:sz w:val="18"/>
                <w:szCs w:val="18"/>
              </w:rPr>
              <w:t>201</w:t>
            </w:r>
            <w:bookmarkStart w:id="0" w:name="_GoBack"/>
            <w:bookmarkEnd w:id="0"/>
            <w:r w:rsidR="00264ECC">
              <w:rPr>
                <w:sz w:val="18"/>
                <w:szCs w:val="18"/>
              </w:rPr>
              <w:t>9</w:t>
            </w:r>
          </w:p>
          <w:p w:rsidR="000B1B97" w:rsidRPr="000567F9" w:rsidRDefault="000B1B97" w:rsidP="000B1B97">
            <w:pPr>
              <w:pStyle w:val="M8"/>
              <w:framePr w:wrap="auto" w:vAnchor="margin" w:hAnchor="text" w:xAlign="left" w:yAlign="inline"/>
              <w:suppressOverlap w:val="0"/>
              <w:rPr>
                <w:b/>
              </w:rPr>
            </w:pPr>
          </w:p>
          <w:p w:rsidR="000B1B97" w:rsidRPr="000567F9" w:rsidRDefault="000B1B97" w:rsidP="000B1B97">
            <w:pPr>
              <w:pStyle w:val="M8"/>
              <w:framePr w:wrap="auto" w:vAnchor="margin" w:hAnchor="text" w:xAlign="left" w:yAlign="inline"/>
              <w:suppressOverlap w:val="0"/>
              <w:rPr>
                <w:b/>
              </w:rPr>
            </w:pPr>
          </w:p>
          <w:p w:rsidR="003511E7" w:rsidRPr="000567F9" w:rsidRDefault="003511E7" w:rsidP="003511E7">
            <w:pPr>
              <w:pStyle w:val="M1"/>
              <w:framePr w:wrap="auto" w:vAnchor="margin" w:hAnchor="text" w:xAlign="left" w:yAlign="inline"/>
              <w:suppressOverlap w:val="0"/>
              <w:rPr>
                <w:rFonts w:ascii="Lucida Sans" w:hAnsi="Lucida Sans"/>
              </w:rPr>
            </w:pPr>
            <w:r w:rsidRPr="000567F9">
              <w:rPr>
                <w:rFonts w:ascii="Lucida Sans" w:hAnsi="Lucida Sans"/>
              </w:rPr>
              <w:t>Ansprechpartner Fachpresse</w:t>
            </w:r>
          </w:p>
          <w:p w:rsidR="00376292" w:rsidRPr="000567F9" w:rsidRDefault="00376292" w:rsidP="00376292">
            <w:pPr>
              <w:pStyle w:val="M8"/>
              <w:framePr w:wrap="auto" w:vAnchor="margin" w:hAnchor="text" w:xAlign="left" w:yAlign="inline"/>
              <w:suppressOverlap w:val="0"/>
              <w:rPr>
                <w:rFonts w:ascii="Lucida Sans" w:hAnsi="Lucida Sans"/>
                <w:b/>
              </w:rPr>
            </w:pPr>
            <w:r w:rsidRPr="000567F9">
              <w:rPr>
                <w:rFonts w:ascii="Lucida Sans" w:hAnsi="Lucida Sans"/>
                <w:b/>
              </w:rPr>
              <w:t>Janusz Berger</w:t>
            </w:r>
          </w:p>
          <w:p w:rsidR="00376292" w:rsidRPr="004E348F" w:rsidRDefault="00376292" w:rsidP="00376292">
            <w:pPr>
              <w:pStyle w:val="M9"/>
              <w:framePr w:wrap="auto" w:vAnchor="margin" w:hAnchor="text" w:xAlign="left" w:yAlign="inline"/>
              <w:suppressOverlap w:val="0"/>
              <w:rPr>
                <w:rFonts w:ascii="Lucida Sans" w:hAnsi="Lucida Sans"/>
                <w:lang w:val="en-US"/>
              </w:rPr>
            </w:pPr>
            <w:r w:rsidRPr="004E348F">
              <w:rPr>
                <w:rFonts w:ascii="Lucida Sans" w:hAnsi="Lucida Sans"/>
                <w:lang w:val="en-US"/>
              </w:rPr>
              <w:t xml:space="preserve">Communication Manager </w:t>
            </w:r>
            <w:r w:rsidRPr="004E348F">
              <w:rPr>
                <w:rFonts w:ascii="Lucida Sans" w:hAnsi="Lucida Sans"/>
                <w:lang w:val="en-US"/>
              </w:rPr>
              <w:br/>
              <w:t>High Performance Polymers</w:t>
            </w:r>
            <w:r w:rsidRPr="004E348F">
              <w:rPr>
                <w:rFonts w:ascii="Lucida Sans" w:hAnsi="Lucida Sans"/>
                <w:lang w:val="en-US"/>
              </w:rPr>
              <w:br/>
              <w:t>Telefon +49 2365 49-9227</w:t>
            </w:r>
          </w:p>
          <w:p w:rsidR="000B1B97" w:rsidRPr="000567F9" w:rsidRDefault="00376292" w:rsidP="00376292">
            <w:pPr>
              <w:pStyle w:val="M10"/>
              <w:framePr w:wrap="auto" w:vAnchor="margin" w:hAnchor="text" w:xAlign="left" w:yAlign="inline"/>
              <w:suppressOverlap w:val="0"/>
              <w:rPr>
                <w:rFonts w:ascii="Lucida Sans" w:hAnsi="Lucida Sans"/>
                <w:lang w:val="de-DE"/>
              </w:rPr>
            </w:pPr>
            <w:r w:rsidRPr="000567F9">
              <w:rPr>
                <w:rFonts w:ascii="Lucida Sans" w:hAnsi="Lucida Sans"/>
                <w:lang w:val="de-DE"/>
              </w:rPr>
              <w:t>janusz.berger@evonik.com</w:t>
            </w:r>
          </w:p>
        </w:tc>
      </w:tr>
      <w:tr w:rsidR="000B1B97" w:rsidRPr="000567F9" w:rsidTr="002159BA">
        <w:trPr>
          <w:trHeight w:val="851"/>
        </w:trPr>
        <w:tc>
          <w:tcPr>
            <w:tcW w:w="2552" w:type="dxa"/>
            <w:shd w:val="clear" w:color="auto" w:fill="auto"/>
          </w:tcPr>
          <w:p w:rsidR="000B1B97" w:rsidRPr="000567F9" w:rsidRDefault="000B1B97" w:rsidP="003511E7">
            <w:pPr>
              <w:pStyle w:val="M10"/>
              <w:framePr w:wrap="auto" w:vAnchor="margin" w:hAnchor="text" w:xAlign="left" w:yAlign="inline"/>
              <w:suppressOverlap w:val="0"/>
              <w:rPr>
                <w:lang w:val="de-DE"/>
              </w:rPr>
            </w:pPr>
          </w:p>
        </w:tc>
      </w:tr>
    </w:tbl>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b/>
          <w:noProof/>
          <w:sz w:val="13"/>
        </w:rPr>
        <w:t>Evonik Resource Efficiency GmbH</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Rellinghauser Straße 1-11</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45128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Telefon +49 201 177-01</w:t>
      </w:r>
    </w:p>
    <w:p w:rsidR="003511E7" w:rsidRPr="000567F9" w:rsidRDefault="00264ECC" w:rsidP="003511E7">
      <w:pPr>
        <w:framePr w:w="2659" w:wrap="around" w:hAnchor="page" w:x="8971" w:yAlign="bottom" w:anchorLock="1"/>
        <w:tabs>
          <w:tab w:val="left" w:pos="518"/>
        </w:tabs>
        <w:spacing w:line="180" w:lineRule="exact"/>
        <w:rPr>
          <w:noProof/>
          <w:sz w:val="13"/>
        </w:rPr>
      </w:pPr>
      <w:hyperlink r:id="rId8" w:history="1">
        <w:r w:rsidR="003511E7" w:rsidRPr="000567F9">
          <w:rPr>
            <w:rStyle w:val="Hyperlink"/>
            <w:noProof/>
            <w:sz w:val="13"/>
          </w:rPr>
          <w:t>www.evonik.de</w:t>
        </w:r>
      </w:hyperlink>
    </w:p>
    <w:p w:rsidR="003511E7" w:rsidRPr="000567F9" w:rsidRDefault="003511E7" w:rsidP="003511E7">
      <w:pPr>
        <w:framePr w:w="2659" w:wrap="around" w:hAnchor="page" w:x="8971" w:yAlign="bottom" w:anchorLock="1"/>
        <w:tabs>
          <w:tab w:val="left" w:pos="518"/>
        </w:tabs>
        <w:spacing w:line="180" w:lineRule="exact"/>
        <w:rPr>
          <w:noProof/>
          <w:sz w:val="13"/>
        </w:rPr>
      </w:pPr>
    </w:p>
    <w:p w:rsidR="003511E7" w:rsidRPr="000567F9" w:rsidRDefault="003F6442" w:rsidP="003511E7">
      <w:pPr>
        <w:framePr w:w="2659" w:wrap="around" w:hAnchor="page" w:x="8971" w:yAlign="bottom" w:anchorLock="1"/>
        <w:tabs>
          <w:tab w:val="left" w:pos="518"/>
        </w:tabs>
        <w:spacing w:line="180" w:lineRule="exact"/>
        <w:rPr>
          <w:noProof/>
          <w:sz w:val="13"/>
        </w:rPr>
      </w:pPr>
      <w:r w:rsidRPr="000567F9">
        <w:rPr>
          <w:b/>
          <w:noProof/>
          <w:sz w:val="13"/>
        </w:rPr>
        <w:t>Aufsichtsrat</w:t>
      </w:r>
    </w:p>
    <w:p w:rsidR="00C26AE2" w:rsidRDefault="003F6442" w:rsidP="003511E7">
      <w:pPr>
        <w:framePr w:w="2659" w:wrap="around" w:hAnchor="page" w:x="8971" w:yAlign="bottom" w:anchorLock="1"/>
        <w:tabs>
          <w:tab w:val="left" w:pos="518"/>
        </w:tabs>
        <w:spacing w:line="180" w:lineRule="exact"/>
        <w:rPr>
          <w:noProof/>
          <w:sz w:val="13"/>
        </w:rPr>
      </w:pPr>
      <w:r w:rsidRPr="000567F9">
        <w:rPr>
          <w:noProof/>
          <w:sz w:val="13"/>
        </w:rPr>
        <w:t xml:space="preserve">Dr. Harald Schwager, Vorsitzender </w:t>
      </w:r>
    </w:p>
    <w:p w:rsidR="00C26AE2" w:rsidRDefault="00C26AE2" w:rsidP="003511E7">
      <w:pPr>
        <w:framePr w:w="2659" w:wrap="around" w:hAnchor="page" w:x="8971" w:yAlign="bottom" w:anchorLock="1"/>
        <w:tabs>
          <w:tab w:val="left" w:pos="518"/>
        </w:tabs>
        <w:spacing w:line="180" w:lineRule="exact"/>
        <w:rPr>
          <w:noProof/>
          <w:sz w:val="13"/>
        </w:rPr>
      </w:pPr>
    </w:p>
    <w:p w:rsidR="003F6442" w:rsidRPr="00C26AE2" w:rsidRDefault="003F6442" w:rsidP="003511E7">
      <w:pPr>
        <w:framePr w:w="2659" w:wrap="around" w:hAnchor="page" w:x="8971" w:yAlign="bottom" w:anchorLock="1"/>
        <w:tabs>
          <w:tab w:val="left" w:pos="518"/>
        </w:tabs>
        <w:spacing w:line="180" w:lineRule="exact"/>
        <w:rPr>
          <w:b/>
          <w:noProof/>
          <w:sz w:val="13"/>
        </w:rPr>
      </w:pPr>
      <w:r w:rsidRPr="00C26AE2">
        <w:rPr>
          <w:b/>
          <w:noProof/>
          <w:sz w:val="13"/>
        </w:rPr>
        <w:t>Geschäftsführung</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Dr. Claus Rettig, Vorsitzender</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 xml:space="preserve">Dr. Johannes Ohmer, </w:t>
      </w:r>
      <w:r w:rsidR="00C26AE2">
        <w:rPr>
          <w:noProof/>
          <w:sz w:val="13"/>
        </w:rPr>
        <w:br/>
      </w:r>
      <w:r w:rsidR="003F6442" w:rsidRPr="000567F9">
        <w:rPr>
          <w:noProof/>
          <w:sz w:val="13"/>
        </w:rPr>
        <w:t xml:space="preserve">Simone Hildmann, </w:t>
      </w:r>
      <w:r w:rsidR="00C26AE2">
        <w:rPr>
          <w:noProof/>
          <w:sz w:val="13"/>
        </w:rPr>
        <w:br/>
      </w:r>
      <w:r w:rsidRPr="000567F9">
        <w:rPr>
          <w:noProof/>
          <w:sz w:val="13"/>
        </w:rPr>
        <w:t>Alexandra Schwarz</w:t>
      </w:r>
    </w:p>
    <w:p w:rsidR="003511E7" w:rsidRPr="000567F9" w:rsidRDefault="003511E7" w:rsidP="003511E7">
      <w:pPr>
        <w:framePr w:w="2659" w:wrap="around" w:hAnchor="page" w:x="8971" w:yAlign="bottom" w:anchorLock="1"/>
        <w:tabs>
          <w:tab w:val="left" w:pos="518"/>
        </w:tabs>
        <w:spacing w:line="180" w:lineRule="exact"/>
        <w:rPr>
          <w:noProof/>
          <w:sz w:val="13"/>
        </w:rPr>
      </w:pP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Sitz der Gesellschaft ist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Registergericht</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Amtsgericht Essen</w:t>
      </w:r>
    </w:p>
    <w:p w:rsidR="003511E7" w:rsidRPr="000567F9" w:rsidRDefault="003511E7" w:rsidP="003511E7">
      <w:pPr>
        <w:framePr w:w="2659" w:wrap="around" w:hAnchor="page" w:x="8971" w:yAlign="bottom" w:anchorLock="1"/>
        <w:tabs>
          <w:tab w:val="left" w:pos="518"/>
        </w:tabs>
        <w:spacing w:line="180" w:lineRule="exact"/>
        <w:rPr>
          <w:noProof/>
          <w:sz w:val="13"/>
        </w:rPr>
      </w:pPr>
      <w:r w:rsidRPr="000567F9">
        <w:rPr>
          <w:noProof/>
          <w:sz w:val="13"/>
        </w:rPr>
        <w:t>Handelsregister B 25783</w:t>
      </w:r>
    </w:p>
    <w:p w:rsidR="00376292" w:rsidRPr="00C26AE2" w:rsidRDefault="00C23EA3" w:rsidP="00C23EA3">
      <w:pPr>
        <w:pStyle w:val="Teaser"/>
        <w:rPr>
          <w:rFonts w:eastAsia="SimSun"/>
          <w:b/>
          <w:szCs w:val="24"/>
        </w:rPr>
      </w:pPr>
      <w:r>
        <w:rPr>
          <w:rFonts w:eastAsia="SimSun"/>
          <w:b/>
          <w:szCs w:val="24"/>
        </w:rPr>
        <w:t xml:space="preserve">MIDO 2019: </w:t>
      </w:r>
      <w:r w:rsidR="00D26F53" w:rsidRPr="00D26F53">
        <w:rPr>
          <w:rFonts w:eastAsia="SimSun"/>
          <w:b/>
          <w:szCs w:val="24"/>
        </w:rPr>
        <w:t xml:space="preserve">Evonik </w:t>
      </w:r>
      <w:r>
        <w:rPr>
          <w:rFonts w:eastAsia="SimSun"/>
          <w:b/>
          <w:szCs w:val="24"/>
        </w:rPr>
        <w:t>präsentiert neue TROGAMID</w:t>
      </w:r>
      <w:r>
        <w:rPr>
          <w:rFonts w:eastAsia="SimSun" w:cs="Lucida Sans Unicode"/>
          <w:b/>
          <w:szCs w:val="24"/>
        </w:rPr>
        <w:t>®</w:t>
      </w:r>
      <w:r>
        <w:rPr>
          <w:rFonts w:eastAsia="SimSun"/>
          <w:b/>
          <w:szCs w:val="24"/>
        </w:rPr>
        <w:t xml:space="preserve"> Formmasse für optische Anwendungen</w:t>
      </w:r>
    </w:p>
    <w:p w:rsidR="00376292" w:rsidRPr="00C26AE2" w:rsidRDefault="00376292" w:rsidP="00C23EA3">
      <w:pPr>
        <w:pStyle w:val="Teaser"/>
        <w:rPr>
          <w:szCs w:val="24"/>
        </w:rPr>
      </w:pPr>
    </w:p>
    <w:p w:rsidR="00C23EA3" w:rsidRDefault="00C23EA3" w:rsidP="00C23EA3">
      <w:pPr>
        <w:pStyle w:val="Teaser"/>
      </w:pPr>
      <w:r>
        <w:t xml:space="preserve">Evonik hat eine neue Polyamid-Formmasse für optische Anwendungen entwickelt. </w:t>
      </w:r>
      <w:r w:rsidR="00F64F24" w:rsidRPr="00C23EA3">
        <w:t>TROGAMID®</w:t>
      </w:r>
      <w:r w:rsidR="00F64F24">
        <w:t xml:space="preserve"> </w:t>
      </w:r>
      <w:proofErr w:type="spellStart"/>
      <w:r w:rsidR="00F64F24">
        <w:t>myCX</w:t>
      </w:r>
      <w:proofErr w:type="spellEnd"/>
      <w:r w:rsidR="00F64F24">
        <w:t xml:space="preserve"> high </w:t>
      </w:r>
      <w:proofErr w:type="spellStart"/>
      <w:r w:rsidR="00F64F24">
        <w:t>flow</w:t>
      </w:r>
      <w:proofErr w:type="spellEnd"/>
      <w:r w:rsidR="00F64F24">
        <w:t xml:space="preserve"> sorgt für kristallklare Transparenz, exzellente</w:t>
      </w:r>
      <w:r w:rsidR="00AF62D1">
        <w:t>n</w:t>
      </w:r>
      <w:r w:rsidR="00F64F24">
        <w:t xml:space="preserve"> Tragekomfort und lange Haltbarkeit bei verbesserte</w:t>
      </w:r>
      <w:r w:rsidR="0031231A">
        <w:t>n</w:t>
      </w:r>
      <w:r w:rsidR="00F64F24">
        <w:t xml:space="preserve"> </w:t>
      </w:r>
      <w:r w:rsidR="00C35B6D">
        <w:rPr>
          <w:sz w:val="22"/>
          <w:szCs w:val="22"/>
        </w:rPr>
        <w:t>Verarbeitungsfähigkeit</w:t>
      </w:r>
      <w:r w:rsidR="0031231A">
        <w:rPr>
          <w:sz w:val="22"/>
          <w:szCs w:val="22"/>
        </w:rPr>
        <w:t>en</w:t>
      </w:r>
      <w:r w:rsidR="00063891">
        <w:t>.</w:t>
      </w:r>
      <w:r w:rsidR="00DA5E0A">
        <w:t xml:space="preserve"> </w:t>
      </w:r>
      <w:r w:rsidR="00063891">
        <w:t>Die</w:t>
      </w:r>
      <w:r w:rsidR="00C35B6D">
        <w:t>se</w:t>
      </w:r>
      <w:r w:rsidR="00063891">
        <w:t xml:space="preserve"> einzigartige</w:t>
      </w:r>
      <w:r w:rsidR="00C35B6D">
        <w:t xml:space="preserve"> Kombination der Eigenschaften</w:t>
      </w:r>
      <w:r w:rsidR="00063891">
        <w:t xml:space="preserve"> mach</w:t>
      </w:r>
      <w:r w:rsidR="0032765F">
        <w:t>t</w:t>
      </w:r>
      <w:r w:rsidR="00F64F24">
        <w:t xml:space="preserve"> den Hochleistungskunststoff zum bevorzugten Material f</w:t>
      </w:r>
      <w:r w:rsidR="00063891">
        <w:t>ür hochqualitative Linsen</w:t>
      </w:r>
      <w:r w:rsidR="0032765F">
        <w:t xml:space="preserve"> und Visiere etwa für Sonnen</w:t>
      </w:r>
      <w:r w:rsidR="00B64E06">
        <w:t xml:space="preserve">- </w:t>
      </w:r>
      <w:r w:rsidR="0032765F">
        <w:t>oder Skibrille</w:t>
      </w:r>
      <w:r w:rsidR="00AF62D1">
        <w:t>n</w:t>
      </w:r>
      <w:r w:rsidR="00F64F24">
        <w:t xml:space="preserve">. </w:t>
      </w:r>
      <w:r w:rsidR="00063891">
        <w:t xml:space="preserve">Das Spezialchemieunternehmen präsentiert </w:t>
      </w:r>
      <w:r w:rsidR="00063891" w:rsidRPr="00C23EA3">
        <w:t>TROGAMID®</w:t>
      </w:r>
      <w:r w:rsidR="00063891">
        <w:t xml:space="preserve"> </w:t>
      </w:r>
      <w:proofErr w:type="spellStart"/>
      <w:r w:rsidR="00063891">
        <w:t>myCX</w:t>
      </w:r>
      <w:proofErr w:type="spellEnd"/>
      <w:r w:rsidR="00063891">
        <w:t xml:space="preserve"> high </w:t>
      </w:r>
      <w:proofErr w:type="spellStart"/>
      <w:r w:rsidR="00063891">
        <w:t>flow</w:t>
      </w:r>
      <w:proofErr w:type="spellEnd"/>
      <w:r w:rsidR="00063891">
        <w:t xml:space="preserve"> auf der </w:t>
      </w:r>
      <w:r w:rsidRPr="00C23EA3">
        <w:t>MIDO 201</w:t>
      </w:r>
      <w:r>
        <w:t>9</w:t>
      </w:r>
      <w:r w:rsidRPr="00C23EA3">
        <w:t xml:space="preserve"> in Mailand (Italien) </w:t>
      </w:r>
      <w:r w:rsidR="00063891">
        <w:t xml:space="preserve">vom 23. bis 25. Februar. </w:t>
      </w:r>
    </w:p>
    <w:p w:rsidR="0049528F" w:rsidRDefault="0049528F" w:rsidP="00C23EA3">
      <w:pPr>
        <w:pStyle w:val="Teaser"/>
      </w:pPr>
    </w:p>
    <w:p w:rsidR="0079699F" w:rsidRPr="0079699F" w:rsidRDefault="0079699F" w:rsidP="00C23EA3">
      <w:pPr>
        <w:pStyle w:val="Teaser"/>
        <w:rPr>
          <w:b/>
          <w:sz w:val="22"/>
          <w:szCs w:val="22"/>
        </w:rPr>
      </w:pPr>
      <w:r>
        <w:rPr>
          <w:b/>
          <w:sz w:val="22"/>
          <w:szCs w:val="22"/>
        </w:rPr>
        <w:t>Verbesserte Materialv</w:t>
      </w:r>
      <w:r w:rsidRPr="0079699F">
        <w:rPr>
          <w:b/>
          <w:sz w:val="22"/>
          <w:szCs w:val="22"/>
        </w:rPr>
        <w:t>erarbeitung für mehr Effizien</w:t>
      </w:r>
      <w:r w:rsidR="00DA5E0A">
        <w:rPr>
          <w:b/>
          <w:sz w:val="22"/>
          <w:szCs w:val="22"/>
        </w:rPr>
        <w:t>z</w:t>
      </w:r>
    </w:p>
    <w:p w:rsidR="00BE41D5" w:rsidRDefault="00BE41D5" w:rsidP="0032765F">
      <w:pPr>
        <w:pStyle w:val="Teaser"/>
        <w:rPr>
          <w:sz w:val="22"/>
          <w:szCs w:val="22"/>
        </w:rPr>
      </w:pPr>
      <w:r w:rsidRPr="00BE41D5">
        <w:rPr>
          <w:sz w:val="22"/>
          <w:szCs w:val="22"/>
        </w:rPr>
        <w:t xml:space="preserve">Die deutlich verbesserte Fließfähigkeit von TROGAMID® </w:t>
      </w:r>
      <w:proofErr w:type="spellStart"/>
      <w:r w:rsidRPr="00BE41D5">
        <w:rPr>
          <w:sz w:val="22"/>
          <w:szCs w:val="22"/>
        </w:rPr>
        <w:t>myCX</w:t>
      </w:r>
      <w:proofErr w:type="spellEnd"/>
      <w:r w:rsidRPr="00BE41D5">
        <w:rPr>
          <w:sz w:val="22"/>
          <w:szCs w:val="22"/>
        </w:rPr>
        <w:t xml:space="preserve"> high </w:t>
      </w:r>
      <w:proofErr w:type="spellStart"/>
      <w:r w:rsidRPr="00BE41D5">
        <w:rPr>
          <w:sz w:val="22"/>
          <w:szCs w:val="22"/>
        </w:rPr>
        <w:t>flow</w:t>
      </w:r>
      <w:proofErr w:type="spellEnd"/>
      <w:r w:rsidRPr="00BE41D5">
        <w:rPr>
          <w:sz w:val="22"/>
          <w:szCs w:val="22"/>
        </w:rPr>
        <w:t xml:space="preserve"> gegenüber vergleichbaren Hochleistungsmaterialien ermöglicht</w:t>
      </w:r>
      <w:r w:rsidR="00656514">
        <w:rPr>
          <w:sz w:val="22"/>
          <w:szCs w:val="22"/>
        </w:rPr>
        <w:t>,</w:t>
      </w:r>
      <w:r w:rsidRPr="00BE41D5">
        <w:rPr>
          <w:sz w:val="22"/>
          <w:szCs w:val="22"/>
        </w:rPr>
        <w:t xml:space="preserve"> </w:t>
      </w:r>
      <w:r w:rsidR="00656514">
        <w:rPr>
          <w:sz w:val="22"/>
          <w:szCs w:val="22"/>
        </w:rPr>
        <w:t>die Formmasse</w:t>
      </w:r>
      <w:r>
        <w:rPr>
          <w:sz w:val="22"/>
          <w:szCs w:val="22"/>
        </w:rPr>
        <w:t xml:space="preserve"> in </w:t>
      </w:r>
      <w:r w:rsidRPr="00BE41D5">
        <w:rPr>
          <w:sz w:val="22"/>
          <w:szCs w:val="22"/>
        </w:rPr>
        <w:t>einem mindestens 20 Grad Celsius niedrigere</w:t>
      </w:r>
      <w:r w:rsidR="00F15B07">
        <w:rPr>
          <w:sz w:val="22"/>
          <w:szCs w:val="22"/>
        </w:rPr>
        <w:t>n</w:t>
      </w:r>
      <w:r w:rsidRPr="00BE41D5">
        <w:rPr>
          <w:sz w:val="22"/>
          <w:szCs w:val="22"/>
        </w:rPr>
        <w:t xml:space="preserve"> Temperaturprofil </w:t>
      </w:r>
      <w:r>
        <w:rPr>
          <w:sz w:val="22"/>
          <w:szCs w:val="22"/>
        </w:rPr>
        <w:t xml:space="preserve">zu verarbeiten. </w:t>
      </w:r>
      <w:r w:rsidR="00F56B00">
        <w:rPr>
          <w:sz w:val="22"/>
          <w:szCs w:val="22"/>
        </w:rPr>
        <w:t>Dadurch</w:t>
      </w:r>
      <w:r>
        <w:rPr>
          <w:sz w:val="22"/>
          <w:szCs w:val="22"/>
        </w:rPr>
        <w:t xml:space="preserve"> kann der Verarbeitungsprozess energieeffizienter </w:t>
      </w:r>
      <w:r w:rsidR="00656514">
        <w:rPr>
          <w:sz w:val="22"/>
          <w:szCs w:val="22"/>
        </w:rPr>
        <w:t xml:space="preserve">und </w:t>
      </w:r>
      <w:r w:rsidR="00F56B00">
        <w:rPr>
          <w:sz w:val="22"/>
          <w:szCs w:val="22"/>
        </w:rPr>
        <w:t xml:space="preserve">in der Folge </w:t>
      </w:r>
      <w:r w:rsidR="00656514">
        <w:rPr>
          <w:sz w:val="22"/>
          <w:szCs w:val="22"/>
        </w:rPr>
        <w:t>produktiver betrieben werden</w:t>
      </w:r>
      <w:r w:rsidRPr="00BE41D5">
        <w:rPr>
          <w:sz w:val="22"/>
          <w:szCs w:val="22"/>
        </w:rPr>
        <w:t>.</w:t>
      </w:r>
    </w:p>
    <w:p w:rsidR="0049528F" w:rsidRDefault="0049528F" w:rsidP="00C23EA3">
      <w:pPr>
        <w:pStyle w:val="Teaser"/>
        <w:rPr>
          <w:sz w:val="22"/>
          <w:szCs w:val="22"/>
        </w:rPr>
      </w:pPr>
    </w:p>
    <w:p w:rsidR="007359CF" w:rsidRDefault="007359CF" w:rsidP="00C23EA3">
      <w:pPr>
        <w:pStyle w:val="Teaser"/>
        <w:rPr>
          <w:sz w:val="22"/>
          <w:szCs w:val="22"/>
        </w:rPr>
      </w:pPr>
      <w:r>
        <w:rPr>
          <w:sz w:val="22"/>
          <w:szCs w:val="22"/>
        </w:rPr>
        <w:t xml:space="preserve">Mit seiner exzellenten Transparenz von über 90% </w:t>
      </w:r>
      <w:r w:rsidR="005D4FDB">
        <w:rPr>
          <w:sz w:val="22"/>
          <w:szCs w:val="22"/>
        </w:rPr>
        <w:t xml:space="preserve"> sowie geringe</w:t>
      </w:r>
      <w:r w:rsidR="00490279">
        <w:rPr>
          <w:sz w:val="22"/>
          <w:szCs w:val="22"/>
        </w:rPr>
        <w:t>n</w:t>
      </w:r>
      <w:r w:rsidR="005D4FDB">
        <w:rPr>
          <w:sz w:val="22"/>
          <w:szCs w:val="22"/>
        </w:rPr>
        <w:t xml:space="preserve"> Dichte </w:t>
      </w:r>
      <w:r w:rsidR="00E51E4D">
        <w:rPr>
          <w:sz w:val="22"/>
          <w:szCs w:val="22"/>
        </w:rPr>
        <w:t xml:space="preserve">von </w:t>
      </w:r>
      <w:r w:rsidR="00E51E4D" w:rsidRPr="00892BE5">
        <w:rPr>
          <w:sz w:val="22"/>
          <w:szCs w:val="22"/>
        </w:rPr>
        <w:t>1,03</w:t>
      </w:r>
      <w:r w:rsidR="00E51E4D">
        <w:rPr>
          <w:sz w:val="22"/>
          <w:szCs w:val="22"/>
        </w:rPr>
        <w:t xml:space="preserve"> </w:t>
      </w:r>
      <w:r w:rsidR="00E51E4D" w:rsidRPr="00892BE5">
        <w:rPr>
          <w:sz w:val="22"/>
          <w:szCs w:val="22"/>
        </w:rPr>
        <w:t>g/cm²</w:t>
      </w:r>
      <w:r w:rsidR="00E51E4D">
        <w:rPr>
          <w:sz w:val="22"/>
          <w:szCs w:val="22"/>
        </w:rPr>
        <w:t xml:space="preserve">  </w:t>
      </w:r>
      <w:r w:rsidR="005D4FDB">
        <w:rPr>
          <w:sz w:val="22"/>
          <w:szCs w:val="22"/>
        </w:rPr>
        <w:t xml:space="preserve">wurde </w:t>
      </w:r>
      <w:r w:rsidR="0032765F" w:rsidRPr="0049528F">
        <w:rPr>
          <w:sz w:val="22"/>
          <w:szCs w:val="22"/>
        </w:rPr>
        <w:t xml:space="preserve">TROGAMID® </w:t>
      </w:r>
      <w:proofErr w:type="spellStart"/>
      <w:r w:rsidR="0032765F" w:rsidRPr="0049528F">
        <w:rPr>
          <w:sz w:val="22"/>
          <w:szCs w:val="22"/>
        </w:rPr>
        <w:t>myCX</w:t>
      </w:r>
      <w:proofErr w:type="spellEnd"/>
      <w:r w:rsidR="0032765F" w:rsidRPr="0049528F">
        <w:rPr>
          <w:sz w:val="22"/>
          <w:szCs w:val="22"/>
        </w:rPr>
        <w:t xml:space="preserve"> high </w:t>
      </w:r>
      <w:proofErr w:type="spellStart"/>
      <w:r w:rsidR="0032765F" w:rsidRPr="0049528F">
        <w:rPr>
          <w:sz w:val="22"/>
          <w:szCs w:val="22"/>
        </w:rPr>
        <w:t>flow</w:t>
      </w:r>
      <w:proofErr w:type="spellEnd"/>
      <w:r w:rsidR="0032765F">
        <w:rPr>
          <w:sz w:val="22"/>
          <w:szCs w:val="22"/>
        </w:rPr>
        <w:t xml:space="preserve"> speziell für </w:t>
      </w:r>
      <w:r w:rsidR="00414F69">
        <w:rPr>
          <w:sz w:val="22"/>
          <w:szCs w:val="22"/>
        </w:rPr>
        <w:t xml:space="preserve">anspruchsvolle </w:t>
      </w:r>
      <w:r w:rsidR="0032765F">
        <w:rPr>
          <w:sz w:val="22"/>
          <w:szCs w:val="22"/>
        </w:rPr>
        <w:t xml:space="preserve">optische Anwendungen </w:t>
      </w:r>
      <w:r w:rsidR="00414F69">
        <w:rPr>
          <w:sz w:val="22"/>
          <w:szCs w:val="22"/>
        </w:rPr>
        <w:t>wie Premiumlinsen oder hochwertige Visiere für Ski- und Snowboardbrille</w:t>
      </w:r>
      <w:r w:rsidR="00AF62D1">
        <w:rPr>
          <w:sz w:val="22"/>
          <w:szCs w:val="22"/>
        </w:rPr>
        <w:t>n</w:t>
      </w:r>
      <w:r w:rsidR="005D4FDB">
        <w:rPr>
          <w:sz w:val="22"/>
          <w:szCs w:val="22"/>
        </w:rPr>
        <w:t xml:space="preserve"> entwickelt</w:t>
      </w:r>
      <w:r w:rsidR="00414F69">
        <w:rPr>
          <w:sz w:val="22"/>
          <w:szCs w:val="22"/>
        </w:rPr>
        <w:t xml:space="preserve">. </w:t>
      </w:r>
      <w:r w:rsidR="00892BE5">
        <w:rPr>
          <w:sz w:val="22"/>
          <w:szCs w:val="22"/>
        </w:rPr>
        <w:t>D</w:t>
      </w:r>
      <w:r w:rsidR="005D4FDB">
        <w:rPr>
          <w:sz w:val="22"/>
          <w:szCs w:val="22"/>
        </w:rPr>
        <w:t>er</w:t>
      </w:r>
      <w:r w:rsidR="00414F69">
        <w:rPr>
          <w:sz w:val="22"/>
          <w:szCs w:val="22"/>
        </w:rPr>
        <w:t xml:space="preserve"> Hochleistungskunststoff</w:t>
      </w:r>
      <w:r w:rsidR="005D4FDB">
        <w:rPr>
          <w:sz w:val="22"/>
          <w:szCs w:val="22"/>
        </w:rPr>
        <w:t xml:space="preserve"> </w:t>
      </w:r>
      <w:r w:rsidR="00892BE5">
        <w:rPr>
          <w:sz w:val="22"/>
          <w:szCs w:val="22"/>
        </w:rPr>
        <w:t xml:space="preserve">vereint </w:t>
      </w:r>
      <w:r w:rsidR="005D4FDB">
        <w:rPr>
          <w:sz w:val="22"/>
          <w:szCs w:val="22"/>
        </w:rPr>
        <w:t>h</w:t>
      </w:r>
      <w:r w:rsidR="00414F69">
        <w:rPr>
          <w:sz w:val="22"/>
          <w:szCs w:val="22"/>
        </w:rPr>
        <w:t xml:space="preserve">öchste Qualität </w:t>
      </w:r>
      <w:r w:rsidR="00892BE5">
        <w:rPr>
          <w:sz w:val="22"/>
          <w:szCs w:val="22"/>
        </w:rPr>
        <w:t>und</w:t>
      </w:r>
      <w:r w:rsidR="00414F69">
        <w:rPr>
          <w:sz w:val="22"/>
          <w:szCs w:val="22"/>
        </w:rPr>
        <w:t xml:space="preserve"> Designfreiheit</w:t>
      </w:r>
      <w:r w:rsidR="00E51E4D">
        <w:rPr>
          <w:sz w:val="22"/>
          <w:szCs w:val="22"/>
        </w:rPr>
        <w:t xml:space="preserve"> </w:t>
      </w:r>
      <w:r>
        <w:rPr>
          <w:sz w:val="22"/>
          <w:szCs w:val="22"/>
        </w:rPr>
        <w:t>bei</w:t>
      </w:r>
      <w:r w:rsidR="00414F69">
        <w:rPr>
          <w:sz w:val="22"/>
          <w:szCs w:val="22"/>
        </w:rPr>
        <w:t xml:space="preserve"> maximale</w:t>
      </w:r>
      <w:r>
        <w:rPr>
          <w:sz w:val="22"/>
          <w:szCs w:val="22"/>
        </w:rPr>
        <w:t>m</w:t>
      </w:r>
      <w:r w:rsidR="00414F69">
        <w:rPr>
          <w:sz w:val="22"/>
          <w:szCs w:val="22"/>
        </w:rPr>
        <w:t xml:space="preserve"> Tragekomfort. </w:t>
      </w:r>
      <w:r>
        <w:rPr>
          <w:sz w:val="22"/>
          <w:szCs w:val="22"/>
        </w:rPr>
        <w:t xml:space="preserve">Aufgrund seiner hervorragenden mechanischen Eigenschaften, </w:t>
      </w:r>
      <w:r w:rsidRPr="007359CF">
        <w:rPr>
          <w:sz w:val="22"/>
          <w:szCs w:val="22"/>
        </w:rPr>
        <w:t xml:space="preserve">Spannungsriss- und Bruchfestigkeit </w:t>
      </w:r>
      <w:r>
        <w:rPr>
          <w:sz w:val="22"/>
          <w:szCs w:val="22"/>
        </w:rPr>
        <w:t xml:space="preserve">sorgt </w:t>
      </w:r>
      <w:r w:rsidR="00414F69" w:rsidRPr="0049528F">
        <w:rPr>
          <w:sz w:val="22"/>
          <w:szCs w:val="22"/>
        </w:rPr>
        <w:t xml:space="preserve">TROGAMID® </w:t>
      </w:r>
      <w:proofErr w:type="spellStart"/>
      <w:r w:rsidR="00414F69" w:rsidRPr="0049528F">
        <w:rPr>
          <w:sz w:val="22"/>
          <w:szCs w:val="22"/>
        </w:rPr>
        <w:t>myCX</w:t>
      </w:r>
      <w:proofErr w:type="spellEnd"/>
      <w:r w:rsidR="00414F69" w:rsidRPr="0049528F">
        <w:rPr>
          <w:sz w:val="22"/>
          <w:szCs w:val="22"/>
        </w:rPr>
        <w:t xml:space="preserve"> high </w:t>
      </w:r>
      <w:proofErr w:type="spellStart"/>
      <w:r w:rsidR="00414F69" w:rsidRPr="0049528F">
        <w:rPr>
          <w:sz w:val="22"/>
          <w:szCs w:val="22"/>
        </w:rPr>
        <w:t>flow</w:t>
      </w:r>
      <w:proofErr w:type="spellEnd"/>
      <w:r>
        <w:rPr>
          <w:sz w:val="22"/>
          <w:szCs w:val="22"/>
        </w:rPr>
        <w:t xml:space="preserve"> für lange Haltbarkeit und hohe Sicherheit</w:t>
      </w:r>
      <w:r w:rsidR="005D4FDB">
        <w:rPr>
          <w:sz w:val="22"/>
          <w:szCs w:val="22"/>
        </w:rPr>
        <w:t>, die in der optischen Industrie wesentlich sind</w:t>
      </w:r>
      <w:r>
        <w:rPr>
          <w:sz w:val="22"/>
          <w:szCs w:val="22"/>
        </w:rPr>
        <w:t xml:space="preserve">. Darüber hinaus kann das neue transparente Polyamid </w:t>
      </w:r>
      <w:r w:rsidR="0079699F">
        <w:rPr>
          <w:sz w:val="22"/>
          <w:szCs w:val="22"/>
        </w:rPr>
        <w:t xml:space="preserve">von Evonik </w:t>
      </w:r>
      <w:r>
        <w:rPr>
          <w:sz w:val="22"/>
          <w:szCs w:val="22"/>
        </w:rPr>
        <w:t>mit allen Rahmenmaterialien kombiniert werden.</w:t>
      </w:r>
    </w:p>
    <w:p w:rsidR="007359CF" w:rsidRDefault="007359CF" w:rsidP="00C23EA3">
      <w:pPr>
        <w:pStyle w:val="Teaser"/>
        <w:rPr>
          <w:sz w:val="22"/>
          <w:szCs w:val="22"/>
        </w:rPr>
      </w:pPr>
    </w:p>
    <w:p w:rsidR="00376292" w:rsidRPr="004966B7" w:rsidRDefault="0079699F" w:rsidP="004966B7">
      <w:pPr>
        <w:pStyle w:val="Teaser"/>
        <w:rPr>
          <w:bCs w:val="0"/>
          <w:szCs w:val="22"/>
        </w:rPr>
      </w:pPr>
      <w:r>
        <w:rPr>
          <w:b/>
          <w:sz w:val="22"/>
          <w:szCs w:val="22"/>
        </w:rPr>
        <w:t>Maßgeschneidert entwickelte Kunststoffm</w:t>
      </w:r>
      <w:r w:rsidRPr="007359CF">
        <w:rPr>
          <w:b/>
          <w:sz w:val="22"/>
          <w:szCs w:val="22"/>
        </w:rPr>
        <w:t>aterial</w:t>
      </w:r>
      <w:r>
        <w:rPr>
          <w:b/>
          <w:sz w:val="22"/>
          <w:szCs w:val="22"/>
        </w:rPr>
        <w:t xml:space="preserve">ien </w:t>
      </w:r>
      <w:r w:rsidRPr="007359CF">
        <w:rPr>
          <w:b/>
          <w:sz w:val="22"/>
          <w:szCs w:val="22"/>
        </w:rPr>
        <w:t xml:space="preserve"> </w:t>
      </w:r>
      <w:r>
        <w:rPr>
          <w:b/>
          <w:sz w:val="22"/>
          <w:szCs w:val="22"/>
        </w:rPr>
        <w:br/>
      </w:r>
      <w:r w:rsidR="005D4FDB">
        <w:rPr>
          <w:sz w:val="22"/>
          <w:szCs w:val="22"/>
        </w:rPr>
        <w:t>TROGAMID</w:t>
      </w:r>
      <w:r w:rsidR="004966B7" w:rsidRPr="0049528F">
        <w:rPr>
          <w:sz w:val="22"/>
          <w:szCs w:val="22"/>
        </w:rPr>
        <w:t>®</w:t>
      </w:r>
      <w:r w:rsidR="004966B7">
        <w:rPr>
          <w:sz w:val="22"/>
          <w:szCs w:val="22"/>
        </w:rPr>
        <w:t xml:space="preserve"> steht für </w:t>
      </w:r>
      <w:r w:rsidR="005D4FDB">
        <w:rPr>
          <w:sz w:val="22"/>
          <w:szCs w:val="22"/>
        </w:rPr>
        <w:t>ein</w:t>
      </w:r>
      <w:r w:rsidR="004966B7">
        <w:rPr>
          <w:sz w:val="22"/>
          <w:szCs w:val="22"/>
        </w:rPr>
        <w:t>e</w:t>
      </w:r>
      <w:r w:rsidR="005D4FDB">
        <w:rPr>
          <w:sz w:val="22"/>
          <w:szCs w:val="22"/>
        </w:rPr>
        <w:t xml:space="preserve"> </w:t>
      </w:r>
      <w:r w:rsidR="004966B7">
        <w:rPr>
          <w:sz w:val="22"/>
          <w:szCs w:val="22"/>
        </w:rPr>
        <w:t xml:space="preserve">Produktfamilie </w:t>
      </w:r>
      <w:r>
        <w:rPr>
          <w:sz w:val="22"/>
          <w:szCs w:val="22"/>
        </w:rPr>
        <w:t>von</w:t>
      </w:r>
      <w:r w:rsidR="004966B7">
        <w:rPr>
          <w:sz w:val="22"/>
          <w:szCs w:val="22"/>
        </w:rPr>
        <w:t xml:space="preserve"> transparenten Polyamiden, die </w:t>
      </w:r>
      <w:r w:rsidR="005D4FDB">
        <w:rPr>
          <w:sz w:val="22"/>
          <w:szCs w:val="22"/>
        </w:rPr>
        <w:t xml:space="preserve">seit </w:t>
      </w:r>
      <w:r w:rsidR="005D4FDB" w:rsidRPr="00F56B00">
        <w:rPr>
          <w:sz w:val="22"/>
          <w:szCs w:val="22"/>
        </w:rPr>
        <w:t xml:space="preserve">über </w:t>
      </w:r>
      <w:r w:rsidR="00F56B00" w:rsidRPr="00F56B00">
        <w:rPr>
          <w:sz w:val="22"/>
          <w:szCs w:val="22"/>
        </w:rPr>
        <w:t>20</w:t>
      </w:r>
      <w:r w:rsidR="005D4FDB" w:rsidRPr="00F56B00">
        <w:rPr>
          <w:sz w:val="22"/>
          <w:szCs w:val="22"/>
        </w:rPr>
        <w:t xml:space="preserve"> Jahren </w:t>
      </w:r>
      <w:r w:rsidR="005D4FDB">
        <w:rPr>
          <w:sz w:val="22"/>
          <w:szCs w:val="22"/>
        </w:rPr>
        <w:t>in der optischen I</w:t>
      </w:r>
      <w:r w:rsidR="004966B7">
        <w:rPr>
          <w:sz w:val="22"/>
          <w:szCs w:val="22"/>
        </w:rPr>
        <w:t>ndustrie erfolgreich eingesetzt werden</w:t>
      </w:r>
      <w:r w:rsidR="005D4FDB">
        <w:rPr>
          <w:sz w:val="22"/>
          <w:szCs w:val="22"/>
        </w:rPr>
        <w:t>.</w:t>
      </w:r>
      <w:r w:rsidR="004966B7">
        <w:rPr>
          <w:sz w:val="22"/>
          <w:szCs w:val="22"/>
        </w:rPr>
        <w:t xml:space="preserve"> Das Portfolio umfasst innovative </w:t>
      </w:r>
      <w:r>
        <w:rPr>
          <w:sz w:val="22"/>
          <w:szCs w:val="22"/>
        </w:rPr>
        <w:t xml:space="preserve">Hochleistungskunststoffe </w:t>
      </w:r>
      <w:r w:rsidR="004966B7">
        <w:rPr>
          <w:sz w:val="22"/>
          <w:szCs w:val="22"/>
        </w:rPr>
        <w:t xml:space="preserve">für Linsen und Rahmen sowie weitere </w:t>
      </w:r>
      <w:r w:rsidR="004966B7">
        <w:rPr>
          <w:sz w:val="22"/>
          <w:szCs w:val="22"/>
        </w:rPr>
        <w:lastRenderedPageBreak/>
        <w:t xml:space="preserve">Materialien etwa für UV-Schutz oder </w:t>
      </w:r>
      <w:r w:rsidR="004966B7" w:rsidRPr="004966B7">
        <w:rPr>
          <w:sz w:val="22"/>
          <w:szCs w:val="22"/>
        </w:rPr>
        <w:t>Pol-Filme für kontrastreiche Sicht</w:t>
      </w:r>
      <w:r w:rsidR="004966B7">
        <w:rPr>
          <w:sz w:val="22"/>
          <w:szCs w:val="22"/>
        </w:rPr>
        <w:t xml:space="preserve">.    </w:t>
      </w:r>
      <w:r w:rsidR="005D4FDB">
        <w:rPr>
          <w:sz w:val="22"/>
          <w:szCs w:val="22"/>
        </w:rPr>
        <w:t xml:space="preserve"> </w:t>
      </w:r>
    </w:p>
    <w:p w:rsidR="00376292" w:rsidRPr="000567F9" w:rsidRDefault="0031231A" w:rsidP="00376292">
      <w:pPr>
        <w:rPr>
          <w:rFonts w:cs="Arial"/>
          <w:bCs/>
          <w:kern w:val="32"/>
          <w:sz w:val="24"/>
          <w:szCs w:val="32"/>
        </w:rPr>
      </w:pPr>
      <w:r w:rsidRPr="004966B7">
        <w:rPr>
          <w:rFonts w:cs="Arial"/>
          <w:bCs/>
          <w:noProof/>
          <w:kern w:val="32"/>
          <w:sz w:val="24"/>
          <w:szCs w:val="32"/>
        </w:rPr>
        <w:drawing>
          <wp:anchor distT="0" distB="0" distL="114300" distR="114300" simplePos="0" relativeHeight="251658240" behindDoc="1" locked="0" layoutInCell="1" allowOverlap="1">
            <wp:simplePos x="0" y="0"/>
            <wp:positionH relativeFrom="column">
              <wp:posOffset>2540</wp:posOffset>
            </wp:positionH>
            <wp:positionV relativeFrom="paragraph">
              <wp:posOffset>190500</wp:posOffset>
            </wp:positionV>
            <wp:extent cx="4535805" cy="3026270"/>
            <wp:effectExtent l="0" t="0" r="0" b="3175"/>
            <wp:wrapTight wrapText="bothSides">
              <wp:wrapPolygon edited="0">
                <wp:start x="0" y="0"/>
                <wp:lineTo x="0" y="21487"/>
                <wp:lineTo x="21500" y="21487"/>
                <wp:lineTo x="21500" y="0"/>
                <wp:lineTo x="0" y="0"/>
              </wp:wrapPolygon>
            </wp:wrapTight>
            <wp:docPr id="6" name="Grafik 6" descr="U:\HP-DATA\HPP-KO\Fotos\Optics\TROGAMID-Linsen\2017_jan_17_optische_linsen_db_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Optics\TROGAMID-Linsen\2017_jan_17_optische_linsen_db_0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805" cy="3026270"/>
                    </a:xfrm>
                    <a:prstGeom prst="rect">
                      <a:avLst/>
                    </a:prstGeom>
                    <a:noFill/>
                    <a:ln>
                      <a:noFill/>
                    </a:ln>
                  </pic:spPr>
                </pic:pic>
              </a:graphicData>
            </a:graphic>
          </wp:anchor>
        </w:drawing>
      </w:r>
    </w:p>
    <w:p w:rsidR="00376292" w:rsidRDefault="006F7E77" w:rsidP="00376292">
      <w:pPr>
        <w:rPr>
          <w:i/>
          <w:sz w:val="20"/>
          <w:szCs w:val="20"/>
        </w:rPr>
      </w:pPr>
      <w:r w:rsidRPr="00C26AE2">
        <w:rPr>
          <w:b/>
          <w:i/>
          <w:sz w:val="20"/>
          <w:szCs w:val="20"/>
        </w:rPr>
        <w:t>Bildunterschrift</w:t>
      </w:r>
      <w:r w:rsidR="00376292" w:rsidRPr="00C26AE2">
        <w:rPr>
          <w:b/>
          <w:i/>
          <w:sz w:val="20"/>
          <w:szCs w:val="20"/>
        </w:rPr>
        <w:t>:</w:t>
      </w:r>
      <w:r w:rsidR="00996093" w:rsidRPr="00C26AE2">
        <w:rPr>
          <w:i/>
          <w:sz w:val="20"/>
          <w:szCs w:val="20"/>
        </w:rPr>
        <w:t xml:space="preserve"> </w:t>
      </w:r>
      <w:r w:rsidR="004966B7" w:rsidRPr="004966B7">
        <w:rPr>
          <w:i/>
          <w:sz w:val="20"/>
          <w:szCs w:val="20"/>
        </w:rPr>
        <w:t xml:space="preserve">Evonik präsentiert </w:t>
      </w:r>
      <w:r w:rsidR="004966B7">
        <w:rPr>
          <w:i/>
          <w:sz w:val="20"/>
          <w:szCs w:val="20"/>
        </w:rPr>
        <w:t>T</w:t>
      </w:r>
      <w:r w:rsidR="004966B7" w:rsidRPr="004966B7">
        <w:rPr>
          <w:i/>
          <w:sz w:val="20"/>
          <w:szCs w:val="20"/>
        </w:rPr>
        <w:t xml:space="preserve">ROGAMID® </w:t>
      </w:r>
      <w:proofErr w:type="spellStart"/>
      <w:r w:rsidR="004966B7">
        <w:rPr>
          <w:i/>
          <w:sz w:val="20"/>
          <w:szCs w:val="20"/>
        </w:rPr>
        <w:t>myCX</w:t>
      </w:r>
      <w:proofErr w:type="spellEnd"/>
      <w:r w:rsidR="004966B7">
        <w:rPr>
          <w:i/>
          <w:sz w:val="20"/>
          <w:szCs w:val="20"/>
        </w:rPr>
        <w:t xml:space="preserve"> high </w:t>
      </w:r>
      <w:proofErr w:type="spellStart"/>
      <w:r w:rsidR="004966B7">
        <w:rPr>
          <w:i/>
          <w:sz w:val="20"/>
          <w:szCs w:val="20"/>
        </w:rPr>
        <w:t>flow</w:t>
      </w:r>
      <w:proofErr w:type="spellEnd"/>
      <w:r w:rsidR="004966B7">
        <w:rPr>
          <w:i/>
          <w:sz w:val="20"/>
          <w:szCs w:val="20"/>
        </w:rPr>
        <w:t>, ein neues transparentes Polyamid</w:t>
      </w:r>
      <w:r w:rsidR="004966B7" w:rsidRPr="004966B7">
        <w:rPr>
          <w:i/>
          <w:sz w:val="20"/>
          <w:szCs w:val="20"/>
        </w:rPr>
        <w:t xml:space="preserve"> </w:t>
      </w:r>
      <w:r w:rsidR="0031231A" w:rsidRPr="0031231A">
        <w:rPr>
          <w:i/>
          <w:sz w:val="20"/>
          <w:szCs w:val="20"/>
        </w:rPr>
        <w:t>für anspruchsvolle optische Anwendungen wie Premiumlinsen oder hochwertige Visiere für Ski- und Snowboardbrille</w:t>
      </w:r>
      <w:r w:rsidR="00AF62D1">
        <w:rPr>
          <w:i/>
          <w:sz w:val="20"/>
          <w:szCs w:val="20"/>
        </w:rPr>
        <w:t>n</w:t>
      </w:r>
      <w:r w:rsidR="0031231A" w:rsidRPr="0031231A">
        <w:rPr>
          <w:i/>
          <w:sz w:val="20"/>
          <w:szCs w:val="20"/>
        </w:rPr>
        <w:t>.</w:t>
      </w:r>
    </w:p>
    <w:p w:rsidR="0031231A" w:rsidRPr="000567F9" w:rsidRDefault="0031231A" w:rsidP="00376292"/>
    <w:p w:rsidR="00C26AE2" w:rsidRPr="0031231A" w:rsidRDefault="00C26AE2" w:rsidP="00C26AE2">
      <w:pPr>
        <w:pStyle w:val="Feature"/>
        <w:tabs>
          <w:tab w:val="clear" w:pos="567"/>
        </w:tabs>
        <w:spacing w:line="300" w:lineRule="atLeast"/>
        <w:rPr>
          <w:sz w:val="22"/>
          <w:szCs w:val="22"/>
        </w:rPr>
      </w:pPr>
      <w:r w:rsidRPr="0031231A">
        <w:rPr>
          <w:sz w:val="22"/>
          <w:szCs w:val="22"/>
        </w:rPr>
        <w:t xml:space="preserve">Erfahren Sie mehr über den Hochleistungskunststoff TROGAMID® für </w:t>
      </w:r>
      <w:r w:rsidR="004966B7" w:rsidRPr="0031231A">
        <w:rPr>
          <w:sz w:val="22"/>
          <w:szCs w:val="22"/>
        </w:rPr>
        <w:t xml:space="preserve">die </w:t>
      </w:r>
      <w:r w:rsidRPr="0031231A">
        <w:rPr>
          <w:sz w:val="22"/>
          <w:szCs w:val="22"/>
        </w:rPr>
        <w:t xml:space="preserve">optische </w:t>
      </w:r>
      <w:r w:rsidR="004966B7" w:rsidRPr="0031231A">
        <w:rPr>
          <w:sz w:val="22"/>
          <w:szCs w:val="22"/>
        </w:rPr>
        <w:t>Industrie</w:t>
      </w:r>
      <w:r w:rsidRPr="0031231A">
        <w:rPr>
          <w:sz w:val="22"/>
          <w:szCs w:val="22"/>
        </w:rPr>
        <w:t xml:space="preserve"> auf unserem Stand </w:t>
      </w:r>
      <w:r w:rsidR="00327B54">
        <w:rPr>
          <w:sz w:val="22"/>
          <w:szCs w:val="22"/>
        </w:rPr>
        <w:t>H05</w:t>
      </w:r>
      <w:r w:rsidRPr="0031231A">
        <w:rPr>
          <w:sz w:val="22"/>
          <w:szCs w:val="22"/>
        </w:rPr>
        <w:t xml:space="preserve"> in Halle </w:t>
      </w:r>
      <w:r w:rsidR="004966B7" w:rsidRPr="0031231A">
        <w:rPr>
          <w:sz w:val="22"/>
          <w:szCs w:val="22"/>
        </w:rPr>
        <w:t>6</w:t>
      </w:r>
      <w:r w:rsidRPr="0031231A">
        <w:rPr>
          <w:sz w:val="22"/>
          <w:szCs w:val="22"/>
        </w:rPr>
        <w:t xml:space="preserve"> bei der MIDO vom 2</w:t>
      </w:r>
      <w:r w:rsidR="004966B7" w:rsidRPr="0031231A">
        <w:rPr>
          <w:sz w:val="22"/>
          <w:szCs w:val="22"/>
        </w:rPr>
        <w:t>3</w:t>
      </w:r>
      <w:r w:rsidRPr="0031231A">
        <w:rPr>
          <w:sz w:val="22"/>
          <w:szCs w:val="22"/>
        </w:rPr>
        <w:t>. bis 2</w:t>
      </w:r>
      <w:r w:rsidR="004966B7" w:rsidRPr="0031231A">
        <w:rPr>
          <w:sz w:val="22"/>
          <w:szCs w:val="22"/>
        </w:rPr>
        <w:t>5</w:t>
      </w:r>
      <w:r w:rsidRPr="0031231A">
        <w:rPr>
          <w:sz w:val="22"/>
          <w:szCs w:val="22"/>
        </w:rPr>
        <w:t>. Februar in Mailand, Italien.</w:t>
      </w:r>
    </w:p>
    <w:p w:rsidR="00D26F53" w:rsidRDefault="00D26F53" w:rsidP="00376292"/>
    <w:p w:rsidR="004E39C1" w:rsidRDefault="004E39C1" w:rsidP="00376292"/>
    <w:p w:rsidR="004E39C1" w:rsidRPr="000567F9" w:rsidRDefault="004E39C1" w:rsidP="00376292"/>
    <w:p w:rsidR="000B1B97" w:rsidRPr="000567F9" w:rsidRDefault="000B1B97" w:rsidP="0006177F"/>
    <w:p w:rsidR="00245731" w:rsidRPr="000567F9" w:rsidRDefault="00245731" w:rsidP="00245731">
      <w:pPr>
        <w:spacing w:line="220" w:lineRule="exact"/>
        <w:rPr>
          <w:rFonts w:cs="Lucida Sans Unicode"/>
          <w:b/>
          <w:bCs/>
          <w:color w:val="0D0D0D"/>
          <w:sz w:val="18"/>
          <w:szCs w:val="18"/>
        </w:rPr>
      </w:pPr>
      <w:r w:rsidRPr="000567F9">
        <w:rPr>
          <w:rFonts w:cs="Lucida Sans Unicode"/>
          <w:b/>
          <w:bCs/>
          <w:color w:val="0D0D0D"/>
          <w:sz w:val="18"/>
          <w:szCs w:val="18"/>
        </w:rPr>
        <w:t>Informationen zum Konzern</w:t>
      </w:r>
    </w:p>
    <w:p w:rsidR="00245731" w:rsidRPr="000567F9" w:rsidRDefault="00245731" w:rsidP="00245731">
      <w:pPr>
        <w:spacing w:line="220" w:lineRule="exact"/>
        <w:rPr>
          <w:rFonts w:cs="Lucida Sans Unicode"/>
          <w:sz w:val="18"/>
          <w:szCs w:val="18"/>
        </w:rPr>
      </w:pPr>
      <w:r w:rsidRPr="000567F9">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0567F9" w:rsidRDefault="003511E7" w:rsidP="003511E7">
      <w:pPr>
        <w:autoSpaceDE w:val="0"/>
        <w:autoSpaceDN w:val="0"/>
        <w:adjustRightInd w:val="0"/>
        <w:spacing w:line="220" w:lineRule="exact"/>
        <w:rPr>
          <w:rFonts w:cs="Lucida Sans Unicode"/>
          <w:sz w:val="18"/>
          <w:szCs w:val="18"/>
        </w:rPr>
      </w:pPr>
    </w:p>
    <w:p w:rsidR="003511E7" w:rsidRPr="000567F9" w:rsidRDefault="003511E7" w:rsidP="003511E7">
      <w:pPr>
        <w:autoSpaceDE w:val="0"/>
        <w:autoSpaceDN w:val="0"/>
        <w:adjustRightInd w:val="0"/>
        <w:spacing w:line="220" w:lineRule="exact"/>
        <w:rPr>
          <w:rFonts w:cs="Lucida Sans Unicode"/>
          <w:b/>
          <w:sz w:val="18"/>
          <w:szCs w:val="18"/>
        </w:rPr>
      </w:pPr>
      <w:r w:rsidRPr="000567F9">
        <w:rPr>
          <w:rFonts w:cs="Lucida Sans Unicode"/>
          <w:b/>
          <w:sz w:val="18"/>
          <w:szCs w:val="18"/>
        </w:rPr>
        <w:lastRenderedPageBreak/>
        <w:t>Über Evonik Resource Efficiency</w:t>
      </w:r>
    </w:p>
    <w:p w:rsidR="003511E7" w:rsidRPr="000567F9" w:rsidRDefault="003511E7" w:rsidP="003511E7">
      <w:pPr>
        <w:autoSpaceDE w:val="0"/>
        <w:autoSpaceDN w:val="0"/>
        <w:adjustRightInd w:val="0"/>
        <w:spacing w:line="220" w:lineRule="exact"/>
        <w:rPr>
          <w:rFonts w:cs="Lucida Sans Unicode"/>
          <w:sz w:val="18"/>
          <w:szCs w:val="18"/>
        </w:rPr>
      </w:pPr>
      <w:r w:rsidRPr="000567F9">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sidR="00723A52" w:rsidRPr="000567F9">
        <w:rPr>
          <w:rFonts w:cs="Lucida Sans Unicode"/>
          <w:sz w:val="18"/>
          <w:szCs w:val="18"/>
        </w:rPr>
        <w:t>6</w:t>
      </w:r>
      <w:r w:rsidRPr="000567F9">
        <w:rPr>
          <w:rFonts w:cs="Lucida Sans Unicode"/>
          <w:sz w:val="18"/>
          <w:szCs w:val="18"/>
        </w:rPr>
        <w:t xml:space="preserve"> mit rund </w:t>
      </w:r>
      <w:r w:rsidR="00723A52" w:rsidRPr="000567F9">
        <w:rPr>
          <w:rFonts w:cs="Lucida Sans Unicode"/>
          <w:sz w:val="18"/>
          <w:szCs w:val="18"/>
        </w:rPr>
        <w:t>9.000</w:t>
      </w:r>
      <w:r w:rsidRPr="000567F9">
        <w:rPr>
          <w:rFonts w:cs="Lucida Sans Unicode"/>
          <w:sz w:val="18"/>
          <w:szCs w:val="18"/>
        </w:rPr>
        <w:t xml:space="preserve"> Mitarbeitern einen Umsatz von ca. 4,</w:t>
      </w:r>
      <w:r w:rsidR="00723A52" w:rsidRPr="000567F9">
        <w:rPr>
          <w:rFonts w:cs="Lucida Sans Unicode"/>
          <w:sz w:val="18"/>
          <w:szCs w:val="18"/>
        </w:rPr>
        <w:t>5</w:t>
      </w:r>
      <w:r w:rsidRPr="000567F9">
        <w:rPr>
          <w:rFonts w:cs="Lucida Sans Unicode"/>
          <w:sz w:val="18"/>
          <w:szCs w:val="18"/>
        </w:rPr>
        <w:t xml:space="preserve"> Milliarden €. </w:t>
      </w:r>
    </w:p>
    <w:p w:rsidR="003511E7" w:rsidRPr="000567F9" w:rsidRDefault="003511E7" w:rsidP="003511E7">
      <w:pPr>
        <w:autoSpaceDE w:val="0"/>
        <w:autoSpaceDN w:val="0"/>
        <w:adjustRightInd w:val="0"/>
        <w:spacing w:line="220" w:lineRule="exact"/>
        <w:rPr>
          <w:rFonts w:cs="Lucida Sans Unicode"/>
          <w:sz w:val="18"/>
          <w:szCs w:val="18"/>
        </w:rPr>
      </w:pPr>
    </w:p>
    <w:p w:rsidR="003511E7" w:rsidRPr="000567F9" w:rsidRDefault="003511E7" w:rsidP="003511E7">
      <w:pPr>
        <w:autoSpaceDE w:val="0"/>
        <w:autoSpaceDN w:val="0"/>
        <w:adjustRightInd w:val="0"/>
        <w:spacing w:line="220" w:lineRule="exact"/>
        <w:rPr>
          <w:rFonts w:cs="Lucida Sans Unicode"/>
          <w:b/>
          <w:sz w:val="18"/>
          <w:szCs w:val="18"/>
        </w:rPr>
      </w:pPr>
      <w:r w:rsidRPr="000567F9">
        <w:rPr>
          <w:rFonts w:cs="Lucida Sans Unicode"/>
          <w:b/>
          <w:sz w:val="18"/>
          <w:szCs w:val="18"/>
        </w:rPr>
        <w:t>Rechtlicher Hinweis</w:t>
      </w:r>
    </w:p>
    <w:p w:rsidR="003511E7" w:rsidRPr="000567F9" w:rsidRDefault="003511E7" w:rsidP="003511E7">
      <w:pPr>
        <w:autoSpaceDE w:val="0"/>
        <w:autoSpaceDN w:val="0"/>
        <w:adjustRightInd w:val="0"/>
        <w:spacing w:line="220" w:lineRule="exact"/>
        <w:rPr>
          <w:rFonts w:cs="Lucida Sans Unicode"/>
          <w:sz w:val="18"/>
          <w:szCs w:val="18"/>
        </w:rPr>
      </w:pPr>
      <w:r w:rsidRPr="000567F9">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567F9" w:rsidRDefault="000B1B97" w:rsidP="000B1B97">
      <w:pPr>
        <w:autoSpaceDE w:val="0"/>
        <w:autoSpaceDN w:val="0"/>
        <w:adjustRightInd w:val="0"/>
        <w:spacing w:line="220" w:lineRule="exact"/>
        <w:rPr>
          <w:rFonts w:cs="Lucida Sans Unicode"/>
          <w:sz w:val="18"/>
          <w:szCs w:val="18"/>
        </w:rPr>
      </w:pPr>
    </w:p>
    <w:sectPr w:rsidR="000B1B97" w:rsidRPr="000567F9"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E0A" w:rsidRDefault="00DA5E0A" w:rsidP="00FD1184">
      <w:r>
        <w:separator/>
      </w:r>
    </w:p>
  </w:endnote>
  <w:endnote w:type="continuationSeparator" w:id="0">
    <w:p w:rsidR="00DA5E0A" w:rsidRDefault="00DA5E0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0A" w:rsidRDefault="00DA5E0A">
    <w:pPr>
      <w:pStyle w:val="Fuzeile"/>
    </w:pPr>
  </w:p>
  <w:p w:rsidR="00DA5E0A" w:rsidRDefault="00DA5E0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64EC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64EC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0A" w:rsidRDefault="00DA5E0A" w:rsidP="00316EC0">
    <w:pPr>
      <w:pStyle w:val="Fuzeile"/>
    </w:pPr>
  </w:p>
  <w:p w:rsidR="00DA5E0A" w:rsidRPr="005225EC" w:rsidRDefault="00DA5E0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64EC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64EC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E0A" w:rsidRDefault="00DA5E0A" w:rsidP="00FD1184">
      <w:r>
        <w:separator/>
      </w:r>
    </w:p>
  </w:footnote>
  <w:footnote w:type="continuationSeparator" w:id="0">
    <w:p w:rsidR="00DA5E0A" w:rsidRDefault="00DA5E0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0A" w:rsidRPr="006C35A6" w:rsidRDefault="00DA5E0A"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0A" w:rsidRPr="006C35A6" w:rsidRDefault="00DA5E0A">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7CEF"/>
    <w:rsid w:val="00035360"/>
    <w:rsid w:val="00044EB8"/>
    <w:rsid w:val="00046D8D"/>
    <w:rsid w:val="00047E57"/>
    <w:rsid w:val="00052FB1"/>
    <w:rsid w:val="000567F9"/>
    <w:rsid w:val="0006177F"/>
    <w:rsid w:val="00063891"/>
    <w:rsid w:val="000727D9"/>
    <w:rsid w:val="00084555"/>
    <w:rsid w:val="000846DA"/>
    <w:rsid w:val="00086556"/>
    <w:rsid w:val="000902FA"/>
    <w:rsid w:val="00092F83"/>
    <w:rsid w:val="000A0DDB"/>
    <w:rsid w:val="000A7091"/>
    <w:rsid w:val="000B1B97"/>
    <w:rsid w:val="000B4D73"/>
    <w:rsid w:val="000D1DD8"/>
    <w:rsid w:val="000D6511"/>
    <w:rsid w:val="000E06AB"/>
    <w:rsid w:val="000F70A3"/>
    <w:rsid w:val="001175D3"/>
    <w:rsid w:val="00124443"/>
    <w:rsid w:val="00130512"/>
    <w:rsid w:val="001625AF"/>
    <w:rsid w:val="001631E8"/>
    <w:rsid w:val="00165932"/>
    <w:rsid w:val="0017414F"/>
    <w:rsid w:val="00196518"/>
    <w:rsid w:val="001B206A"/>
    <w:rsid w:val="001B76ED"/>
    <w:rsid w:val="001E266E"/>
    <w:rsid w:val="001F00B7"/>
    <w:rsid w:val="001F7C26"/>
    <w:rsid w:val="002128A5"/>
    <w:rsid w:val="002159BA"/>
    <w:rsid w:val="00221C32"/>
    <w:rsid w:val="0022399B"/>
    <w:rsid w:val="0023466C"/>
    <w:rsid w:val="0024351A"/>
    <w:rsid w:val="0024351E"/>
    <w:rsid w:val="00245731"/>
    <w:rsid w:val="002465EB"/>
    <w:rsid w:val="00247D5A"/>
    <w:rsid w:val="00262EE6"/>
    <w:rsid w:val="00264ECC"/>
    <w:rsid w:val="00266B39"/>
    <w:rsid w:val="002771D9"/>
    <w:rsid w:val="00287090"/>
    <w:rsid w:val="00290F07"/>
    <w:rsid w:val="0029184D"/>
    <w:rsid w:val="002922C1"/>
    <w:rsid w:val="002A56F6"/>
    <w:rsid w:val="002B6293"/>
    <w:rsid w:val="002B645E"/>
    <w:rsid w:val="002B6B13"/>
    <w:rsid w:val="002C10C6"/>
    <w:rsid w:val="002C12A0"/>
    <w:rsid w:val="002D206A"/>
    <w:rsid w:val="002D2996"/>
    <w:rsid w:val="00301998"/>
    <w:rsid w:val="003067D4"/>
    <w:rsid w:val="0031231A"/>
    <w:rsid w:val="00316EC0"/>
    <w:rsid w:val="0032765F"/>
    <w:rsid w:val="00327882"/>
    <w:rsid w:val="00327B54"/>
    <w:rsid w:val="003402B9"/>
    <w:rsid w:val="003449DC"/>
    <w:rsid w:val="00344E3B"/>
    <w:rsid w:val="003508E4"/>
    <w:rsid w:val="003511E7"/>
    <w:rsid w:val="00367974"/>
    <w:rsid w:val="00376292"/>
    <w:rsid w:val="00380845"/>
    <w:rsid w:val="00384C52"/>
    <w:rsid w:val="003A023D"/>
    <w:rsid w:val="003A1BB1"/>
    <w:rsid w:val="003A4CED"/>
    <w:rsid w:val="003A7FC1"/>
    <w:rsid w:val="003C0198"/>
    <w:rsid w:val="003D3C20"/>
    <w:rsid w:val="003D6E84"/>
    <w:rsid w:val="003E4161"/>
    <w:rsid w:val="003E710A"/>
    <w:rsid w:val="003F01FD"/>
    <w:rsid w:val="003F6442"/>
    <w:rsid w:val="004016F5"/>
    <w:rsid w:val="004146D3"/>
    <w:rsid w:val="00414F69"/>
    <w:rsid w:val="00422338"/>
    <w:rsid w:val="00425650"/>
    <w:rsid w:val="00432732"/>
    <w:rsid w:val="00450EFC"/>
    <w:rsid w:val="00470DC1"/>
    <w:rsid w:val="00476F6F"/>
    <w:rsid w:val="0047761E"/>
    <w:rsid w:val="0048125C"/>
    <w:rsid w:val="004815AA"/>
    <w:rsid w:val="004820F9"/>
    <w:rsid w:val="00490279"/>
    <w:rsid w:val="00491C7E"/>
    <w:rsid w:val="0049367A"/>
    <w:rsid w:val="0049528F"/>
    <w:rsid w:val="004966B7"/>
    <w:rsid w:val="004A28CF"/>
    <w:rsid w:val="004A5E45"/>
    <w:rsid w:val="004C520C"/>
    <w:rsid w:val="004C5E53"/>
    <w:rsid w:val="004E04B2"/>
    <w:rsid w:val="004E1DCE"/>
    <w:rsid w:val="004E27F6"/>
    <w:rsid w:val="004E348F"/>
    <w:rsid w:val="004E3505"/>
    <w:rsid w:val="004E39C1"/>
    <w:rsid w:val="004F0B24"/>
    <w:rsid w:val="004F1444"/>
    <w:rsid w:val="004F401F"/>
    <w:rsid w:val="005020EF"/>
    <w:rsid w:val="005225EC"/>
    <w:rsid w:val="00527DC7"/>
    <w:rsid w:val="00532D9E"/>
    <w:rsid w:val="005337DD"/>
    <w:rsid w:val="00552ADA"/>
    <w:rsid w:val="00554C5A"/>
    <w:rsid w:val="0057548A"/>
    <w:rsid w:val="00582643"/>
    <w:rsid w:val="00582C0E"/>
    <w:rsid w:val="00587C52"/>
    <w:rsid w:val="00591A30"/>
    <w:rsid w:val="005A119C"/>
    <w:rsid w:val="005A73EC"/>
    <w:rsid w:val="005B3BD7"/>
    <w:rsid w:val="005D4FDB"/>
    <w:rsid w:val="005E0397"/>
    <w:rsid w:val="005E0720"/>
    <w:rsid w:val="005E799F"/>
    <w:rsid w:val="005F234C"/>
    <w:rsid w:val="005F50D9"/>
    <w:rsid w:val="00605C02"/>
    <w:rsid w:val="00606A38"/>
    <w:rsid w:val="00623460"/>
    <w:rsid w:val="00636C35"/>
    <w:rsid w:val="00642CA1"/>
    <w:rsid w:val="00645F2F"/>
    <w:rsid w:val="00647919"/>
    <w:rsid w:val="00652A75"/>
    <w:rsid w:val="00656514"/>
    <w:rsid w:val="006651E2"/>
    <w:rsid w:val="006729D2"/>
    <w:rsid w:val="006923CF"/>
    <w:rsid w:val="006A581A"/>
    <w:rsid w:val="006B10CA"/>
    <w:rsid w:val="006C35A6"/>
    <w:rsid w:val="006C388A"/>
    <w:rsid w:val="006D601A"/>
    <w:rsid w:val="006E2F15"/>
    <w:rsid w:val="006F3AB9"/>
    <w:rsid w:val="006F7E77"/>
    <w:rsid w:val="00717EDA"/>
    <w:rsid w:val="0072366D"/>
    <w:rsid w:val="00723A52"/>
    <w:rsid w:val="00731495"/>
    <w:rsid w:val="007359CF"/>
    <w:rsid w:val="00744FA6"/>
    <w:rsid w:val="00751E3D"/>
    <w:rsid w:val="00763004"/>
    <w:rsid w:val="00770879"/>
    <w:rsid w:val="00775D2E"/>
    <w:rsid w:val="00784360"/>
    <w:rsid w:val="0079699F"/>
    <w:rsid w:val="007A2C47"/>
    <w:rsid w:val="007C42FA"/>
    <w:rsid w:val="007C4972"/>
    <w:rsid w:val="007E025C"/>
    <w:rsid w:val="007E5A2B"/>
    <w:rsid w:val="007E7C76"/>
    <w:rsid w:val="007F1506"/>
    <w:rsid w:val="007F200A"/>
    <w:rsid w:val="007F27D1"/>
    <w:rsid w:val="00800AA9"/>
    <w:rsid w:val="00826AB1"/>
    <w:rsid w:val="00834E44"/>
    <w:rsid w:val="00836B9A"/>
    <w:rsid w:val="0084389E"/>
    <w:rsid w:val="00846E59"/>
    <w:rsid w:val="00860A6B"/>
    <w:rsid w:val="00885442"/>
    <w:rsid w:val="0089024B"/>
    <w:rsid w:val="00892BE5"/>
    <w:rsid w:val="00894378"/>
    <w:rsid w:val="008A0D35"/>
    <w:rsid w:val="008B03E0"/>
    <w:rsid w:val="008B7AFE"/>
    <w:rsid w:val="008C00D3"/>
    <w:rsid w:val="008C06FF"/>
    <w:rsid w:val="008C2187"/>
    <w:rsid w:val="008C6C37"/>
    <w:rsid w:val="008D5A15"/>
    <w:rsid w:val="008E7921"/>
    <w:rsid w:val="008F49C5"/>
    <w:rsid w:val="008F4A69"/>
    <w:rsid w:val="009031FF"/>
    <w:rsid w:val="0090621C"/>
    <w:rsid w:val="00915982"/>
    <w:rsid w:val="00921EF8"/>
    <w:rsid w:val="00922A0A"/>
    <w:rsid w:val="0092775B"/>
    <w:rsid w:val="00931AB7"/>
    <w:rsid w:val="00934DE5"/>
    <w:rsid w:val="00935881"/>
    <w:rsid w:val="00942A19"/>
    <w:rsid w:val="00943910"/>
    <w:rsid w:val="009560C1"/>
    <w:rsid w:val="00966112"/>
    <w:rsid w:val="00971345"/>
    <w:rsid w:val="009752DC"/>
    <w:rsid w:val="0097547F"/>
    <w:rsid w:val="00977987"/>
    <w:rsid w:val="009876C1"/>
    <w:rsid w:val="00992553"/>
    <w:rsid w:val="00996093"/>
    <w:rsid w:val="009A0BB4"/>
    <w:rsid w:val="009A2F60"/>
    <w:rsid w:val="009A7CDC"/>
    <w:rsid w:val="009B1AD8"/>
    <w:rsid w:val="009C1CBD"/>
    <w:rsid w:val="009C40DA"/>
    <w:rsid w:val="009C5F4B"/>
    <w:rsid w:val="009E3A1C"/>
    <w:rsid w:val="009E3BF2"/>
    <w:rsid w:val="009F05F2"/>
    <w:rsid w:val="009F07B1"/>
    <w:rsid w:val="00A1593C"/>
    <w:rsid w:val="00A16154"/>
    <w:rsid w:val="00A22596"/>
    <w:rsid w:val="00A30BD0"/>
    <w:rsid w:val="00A333FB"/>
    <w:rsid w:val="00A3644E"/>
    <w:rsid w:val="00A41C88"/>
    <w:rsid w:val="00A6056D"/>
    <w:rsid w:val="00A60CE5"/>
    <w:rsid w:val="00A70C5E"/>
    <w:rsid w:val="00A712B8"/>
    <w:rsid w:val="00A777B7"/>
    <w:rsid w:val="00A81F2D"/>
    <w:rsid w:val="00AE3848"/>
    <w:rsid w:val="00AF0606"/>
    <w:rsid w:val="00AF62D1"/>
    <w:rsid w:val="00B128FD"/>
    <w:rsid w:val="00B2025B"/>
    <w:rsid w:val="00B23E9B"/>
    <w:rsid w:val="00B2500C"/>
    <w:rsid w:val="00B300C4"/>
    <w:rsid w:val="00B31D5A"/>
    <w:rsid w:val="00B46BD0"/>
    <w:rsid w:val="00B50494"/>
    <w:rsid w:val="00B64E06"/>
    <w:rsid w:val="00B811DE"/>
    <w:rsid w:val="00B85905"/>
    <w:rsid w:val="00B95353"/>
    <w:rsid w:val="00BA41A7"/>
    <w:rsid w:val="00BA4EB5"/>
    <w:rsid w:val="00BA584D"/>
    <w:rsid w:val="00BA6649"/>
    <w:rsid w:val="00BC1D7E"/>
    <w:rsid w:val="00BD10E1"/>
    <w:rsid w:val="00BE1628"/>
    <w:rsid w:val="00BE41D5"/>
    <w:rsid w:val="00BE72A5"/>
    <w:rsid w:val="00BF0F5C"/>
    <w:rsid w:val="00BF2CEC"/>
    <w:rsid w:val="00BF30BC"/>
    <w:rsid w:val="00BF70B0"/>
    <w:rsid w:val="00BF7733"/>
    <w:rsid w:val="00C144BC"/>
    <w:rsid w:val="00C21FFE"/>
    <w:rsid w:val="00C2259A"/>
    <w:rsid w:val="00C23EA3"/>
    <w:rsid w:val="00C242F2"/>
    <w:rsid w:val="00C251AD"/>
    <w:rsid w:val="00C26AE2"/>
    <w:rsid w:val="00C310A2"/>
    <w:rsid w:val="00C33407"/>
    <w:rsid w:val="00C35B6D"/>
    <w:rsid w:val="00C40E5D"/>
    <w:rsid w:val="00C4228E"/>
    <w:rsid w:val="00C4300F"/>
    <w:rsid w:val="00C56CB2"/>
    <w:rsid w:val="00C60F15"/>
    <w:rsid w:val="00C62002"/>
    <w:rsid w:val="00C835A7"/>
    <w:rsid w:val="00C930F0"/>
    <w:rsid w:val="00CB3A53"/>
    <w:rsid w:val="00CC69A5"/>
    <w:rsid w:val="00CD18DB"/>
    <w:rsid w:val="00CE2E92"/>
    <w:rsid w:val="00CF2E07"/>
    <w:rsid w:val="00CF3942"/>
    <w:rsid w:val="00D129CF"/>
    <w:rsid w:val="00D25027"/>
    <w:rsid w:val="00D26F53"/>
    <w:rsid w:val="00D333AA"/>
    <w:rsid w:val="00D35567"/>
    <w:rsid w:val="00D418FB"/>
    <w:rsid w:val="00D46695"/>
    <w:rsid w:val="00D46DAB"/>
    <w:rsid w:val="00D50B3E"/>
    <w:rsid w:val="00D55961"/>
    <w:rsid w:val="00D60C11"/>
    <w:rsid w:val="00D60EE3"/>
    <w:rsid w:val="00D67640"/>
    <w:rsid w:val="00D72A07"/>
    <w:rsid w:val="00D84239"/>
    <w:rsid w:val="00D90774"/>
    <w:rsid w:val="00D94F38"/>
    <w:rsid w:val="00D95388"/>
    <w:rsid w:val="00D96E15"/>
    <w:rsid w:val="00DA5E0A"/>
    <w:rsid w:val="00DA639C"/>
    <w:rsid w:val="00DB3E3C"/>
    <w:rsid w:val="00DD310A"/>
    <w:rsid w:val="00DD3173"/>
    <w:rsid w:val="00DE534A"/>
    <w:rsid w:val="00DE7850"/>
    <w:rsid w:val="00DE79ED"/>
    <w:rsid w:val="00DF1437"/>
    <w:rsid w:val="00E05BB2"/>
    <w:rsid w:val="00E11260"/>
    <w:rsid w:val="00E120CF"/>
    <w:rsid w:val="00E13506"/>
    <w:rsid w:val="00E172A1"/>
    <w:rsid w:val="00E22C1B"/>
    <w:rsid w:val="00E27371"/>
    <w:rsid w:val="00E3493D"/>
    <w:rsid w:val="00E363F0"/>
    <w:rsid w:val="00E40E2C"/>
    <w:rsid w:val="00E430EA"/>
    <w:rsid w:val="00E44B62"/>
    <w:rsid w:val="00E51E4D"/>
    <w:rsid w:val="00E67709"/>
    <w:rsid w:val="00E8576B"/>
    <w:rsid w:val="00E97290"/>
    <w:rsid w:val="00EB0C3E"/>
    <w:rsid w:val="00EC012C"/>
    <w:rsid w:val="00EC2C4D"/>
    <w:rsid w:val="00EC3EAA"/>
    <w:rsid w:val="00EF353E"/>
    <w:rsid w:val="00EF53EF"/>
    <w:rsid w:val="00EF7EB3"/>
    <w:rsid w:val="00F02BAF"/>
    <w:rsid w:val="00F07F0E"/>
    <w:rsid w:val="00F12798"/>
    <w:rsid w:val="00F15B07"/>
    <w:rsid w:val="00F24D2F"/>
    <w:rsid w:val="00F47702"/>
    <w:rsid w:val="00F52041"/>
    <w:rsid w:val="00F5602B"/>
    <w:rsid w:val="00F5608E"/>
    <w:rsid w:val="00F56B00"/>
    <w:rsid w:val="00F64F24"/>
    <w:rsid w:val="00F66B23"/>
    <w:rsid w:val="00F66FEE"/>
    <w:rsid w:val="00F708E8"/>
    <w:rsid w:val="00F77541"/>
    <w:rsid w:val="00F869B4"/>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26AE2"/>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04466">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8E7A-8A12-4DE4-A0E8-55926A9C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FB93E677.dotm</Template>
  <TotalTime>0</TotalTime>
  <Pages>3</Pages>
  <Words>567</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4688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38</cp:revision>
  <cp:lastPrinted>2019-01-07T13:09:00Z</cp:lastPrinted>
  <dcterms:created xsi:type="dcterms:W3CDTF">2017-12-29T06:55:00Z</dcterms:created>
  <dcterms:modified xsi:type="dcterms:W3CDTF">2019-01-15T07:36:00Z</dcterms:modified>
</cp:coreProperties>
</file>